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428C392" w14:textId="37383042" w:rsidR="004010FB" w:rsidRPr="007E0A45" w:rsidRDefault="007E0A45" w:rsidP="004010FB">
      <w:pPr>
        <w:pStyle w:val="Header"/>
        <w:jc w:val="center"/>
        <w:rPr>
          <w:rFonts w:ascii="Comic Sans MS" w:hAnsi="Comic Sans MS"/>
          <w:sz w:val="36"/>
          <w:szCs w:val="36"/>
        </w:rPr>
      </w:pPr>
      <w:r w:rsidRPr="007E0A45">
        <w:rPr>
          <w:rFonts w:ascii="Comic Sans MS" w:hAnsi="Comic Sans MS"/>
          <w:sz w:val="36"/>
          <w:szCs w:val="36"/>
        </w:rPr>
        <w:t>Peover Superior Primary School</w:t>
      </w:r>
    </w:p>
    <w:p w14:paraId="01A02953" w14:textId="14E232F8" w:rsidR="007E0A45" w:rsidRPr="007E0A45" w:rsidRDefault="007E0A45" w:rsidP="004010FB">
      <w:pPr>
        <w:pStyle w:val="Header"/>
        <w:jc w:val="center"/>
        <w:rPr>
          <w:rFonts w:ascii="Comic Sans MS" w:hAnsi="Comic Sans MS"/>
        </w:rPr>
      </w:pPr>
      <w:r w:rsidRPr="007E0A45">
        <w:rPr>
          <w:rFonts w:ascii="Comic Sans MS" w:hAnsi="Comic Sans MS"/>
        </w:rPr>
        <w:t>Attainment Results 2022-2023</w:t>
      </w:r>
    </w:p>
    <w:p w14:paraId="1AE3781B" w14:textId="77777777" w:rsidR="004010FB" w:rsidRDefault="004010FB" w:rsidP="004010FB">
      <w:r w:rsidRPr="00BC2585">
        <w:rPr>
          <w:rFonts w:ascii="Times New Roman" w:eastAsia="Times New Roman" w:hAnsi="Times New Roman" w:cs="Times New Roman"/>
          <w:noProof/>
        </w:rPr>
        <w:drawing>
          <wp:anchor distT="0" distB="0" distL="114300" distR="114300" simplePos="0" relativeHeight="251659264" behindDoc="1" locked="0" layoutInCell="1" allowOverlap="1" wp14:anchorId="0275E926" wp14:editId="2688154A">
            <wp:simplePos x="0" y="0"/>
            <wp:positionH relativeFrom="column">
              <wp:posOffset>2453640</wp:posOffset>
            </wp:positionH>
            <wp:positionV relativeFrom="paragraph">
              <wp:posOffset>128270</wp:posOffset>
            </wp:positionV>
            <wp:extent cx="845820" cy="708025"/>
            <wp:effectExtent l="0" t="0" r="0" b="0"/>
            <wp:wrapTight wrapText="bothSides">
              <wp:wrapPolygon edited="0">
                <wp:start x="0" y="0"/>
                <wp:lineTo x="0" y="20922"/>
                <wp:lineTo x="20919" y="20922"/>
                <wp:lineTo x="20919" y="0"/>
                <wp:lineTo x="0" y="0"/>
              </wp:wrapPolygon>
            </wp:wrapTight>
            <wp:docPr id="1" name="Picture 1" descr="Peover Superior Endowed Primary Scho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eover Superior Endowed Primary School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5820" cy="708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38362E6" w14:textId="77777777" w:rsidR="004010FB" w:rsidRPr="00BC2585" w:rsidRDefault="004010FB" w:rsidP="004010FB"/>
    <w:p w14:paraId="12F50FF2" w14:textId="3601DE76" w:rsidR="00675F77" w:rsidRDefault="00675F77"/>
    <w:p w14:paraId="00C013F6" w14:textId="63CA7598" w:rsidR="004010FB" w:rsidRDefault="004010FB"/>
    <w:p w14:paraId="690E2F05" w14:textId="602EC036" w:rsidR="004010FB" w:rsidRDefault="004010FB"/>
    <w:p w14:paraId="38250D98" w14:textId="35AF253A" w:rsidR="007E0A45" w:rsidRDefault="007E0A45" w:rsidP="00A636EC">
      <w:pPr>
        <w:jc w:val="center"/>
        <w:rPr>
          <w:rFonts w:ascii="Comic Sans MS" w:hAnsi="Comic Sans MS"/>
          <w:sz w:val="32"/>
          <w:szCs w:val="32"/>
        </w:rPr>
      </w:pPr>
      <w:r w:rsidRPr="007E0A45">
        <w:rPr>
          <w:rFonts w:ascii="Comic Sans MS" w:hAnsi="Comic Sans MS"/>
          <w:sz w:val="32"/>
          <w:szCs w:val="32"/>
        </w:rPr>
        <w:t>KS2 - Year 6</w:t>
      </w:r>
      <w:r w:rsidR="00A636EC">
        <w:rPr>
          <w:rFonts w:ascii="Comic Sans MS" w:hAnsi="Comic Sans MS"/>
          <w:sz w:val="32"/>
          <w:szCs w:val="32"/>
        </w:rPr>
        <w:t>:</w:t>
      </w:r>
    </w:p>
    <w:p w14:paraId="063822D9" w14:textId="77777777" w:rsidR="007E0A45" w:rsidRPr="007E0A45" w:rsidRDefault="007E0A45">
      <w:pPr>
        <w:rPr>
          <w:rFonts w:ascii="Comic Sans MS" w:hAnsi="Comic Sans MS"/>
          <w:sz w:val="32"/>
          <w:szCs w:val="32"/>
        </w:rPr>
      </w:pPr>
    </w:p>
    <w:tbl>
      <w:tblPr>
        <w:tblStyle w:val="TableGrid"/>
        <w:tblW w:w="11340" w:type="dxa"/>
        <w:tblInd w:w="-1139" w:type="dxa"/>
        <w:tblLook w:val="04A0" w:firstRow="1" w:lastRow="0" w:firstColumn="1" w:lastColumn="0" w:noHBand="0" w:noVBand="1"/>
      </w:tblPr>
      <w:tblGrid>
        <w:gridCol w:w="1701"/>
        <w:gridCol w:w="1560"/>
        <w:gridCol w:w="1559"/>
        <w:gridCol w:w="1701"/>
        <w:gridCol w:w="1559"/>
        <w:gridCol w:w="1701"/>
        <w:gridCol w:w="1559"/>
      </w:tblGrid>
      <w:tr w:rsidR="00A636EC" w14:paraId="103CDD33" w14:textId="77777777" w:rsidTr="00A636EC">
        <w:tc>
          <w:tcPr>
            <w:tcW w:w="1701" w:type="dxa"/>
            <w:shd w:val="clear" w:color="auto" w:fill="002060"/>
          </w:tcPr>
          <w:p w14:paraId="3353B20D" w14:textId="77777777" w:rsidR="007E0A45" w:rsidRPr="007E0A45" w:rsidRDefault="007E0A45">
            <w:pPr>
              <w:rPr>
                <w:rFonts w:ascii="Comic Sans MS" w:hAnsi="Comic Sans MS"/>
                <w:sz w:val="16"/>
                <w:szCs w:val="16"/>
              </w:rPr>
            </w:pPr>
            <w:bookmarkStart w:id="0" w:name="_Hlk141724862"/>
          </w:p>
        </w:tc>
        <w:tc>
          <w:tcPr>
            <w:tcW w:w="1560" w:type="dxa"/>
            <w:shd w:val="clear" w:color="auto" w:fill="002060"/>
          </w:tcPr>
          <w:p w14:paraId="5F1789D9" w14:textId="77777777" w:rsidR="007E0A45" w:rsidRPr="00A636EC" w:rsidRDefault="007E0A45" w:rsidP="00B1022C">
            <w:pPr>
              <w:rPr>
                <w:rFonts w:ascii="Comic Sans MS" w:hAnsi="Comic Sans MS"/>
                <w:b/>
                <w:sz w:val="16"/>
                <w:szCs w:val="16"/>
                <w:u w:val="single"/>
              </w:rPr>
            </w:pPr>
            <w:r w:rsidRPr="00A636EC">
              <w:rPr>
                <w:rFonts w:ascii="Comic Sans MS" w:hAnsi="Comic Sans MS"/>
                <w:b/>
                <w:sz w:val="16"/>
                <w:szCs w:val="16"/>
                <w:u w:val="single"/>
              </w:rPr>
              <w:t>Reading</w:t>
            </w:r>
          </w:p>
          <w:p w14:paraId="25102552" w14:textId="12B8AF8A" w:rsidR="007E0A45" w:rsidRPr="007E0A45" w:rsidRDefault="007E0A45" w:rsidP="00B1022C">
            <w:pPr>
              <w:rPr>
                <w:rFonts w:ascii="Comic Sans MS" w:hAnsi="Comic Sans MS"/>
                <w:sz w:val="16"/>
                <w:szCs w:val="16"/>
              </w:rPr>
            </w:pPr>
            <w:r w:rsidRPr="007E0A45">
              <w:rPr>
                <w:rFonts w:ascii="Comic Sans MS" w:hAnsi="Comic Sans MS"/>
                <w:sz w:val="16"/>
                <w:szCs w:val="16"/>
              </w:rPr>
              <w:t>Percentage of</w:t>
            </w:r>
          </w:p>
          <w:p w14:paraId="77748C4F" w14:textId="5232EB3E" w:rsidR="007E0A45" w:rsidRPr="007E0A45" w:rsidRDefault="007E0A45" w:rsidP="00B1022C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7E0A45">
              <w:rPr>
                <w:rFonts w:ascii="Comic Sans MS" w:hAnsi="Comic Sans MS"/>
                <w:sz w:val="16"/>
                <w:szCs w:val="16"/>
              </w:rPr>
              <w:t xml:space="preserve">children </w:t>
            </w:r>
            <w:r w:rsidRPr="007E0A45">
              <w:rPr>
                <w:rFonts w:ascii="Comic Sans MS" w:hAnsi="Comic Sans MS"/>
                <w:b/>
                <w:sz w:val="16"/>
                <w:szCs w:val="16"/>
              </w:rPr>
              <w:t>achieving age</w:t>
            </w:r>
          </w:p>
          <w:p w14:paraId="4D37A484" w14:textId="77777777" w:rsidR="007E0A45" w:rsidRPr="007E0A45" w:rsidRDefault="007E0A45" w:rsidP="00B1022C">
            <w:pPr>
              <w:rPr>
                <w:rFonts w:ascii="Comic Sans MS" w:hAnsi="Comic Sans MS"/>
                <w:sz w:val="16"/>
                <w:szCs w:val="16"/>
              </w:rPr>
            </w:pPr>
            <w:r w:rsidRPr="007E0A45">
              <w:rPr>
                <w:rFonts w:ascii="Comic Sans MS" w:hAnsi="Comic Sans MS"/>
                <w:b/>
                <w:sz w:val="16"/>
                <w:szCs w:val="16"/>
              </w:rPr>
              <w:t>related</w:t>
            </w:r>
            <w:r w:rsidRPr="007E0A45">
              <w:rPr>
                <w:rFonts w:ascii="Comic Sans MS" w:hAnsi="Comic Sans MS"/>
                <w:sz w:val="16"/>
                <w:szCs w:val="16"/>
              </w:rPr>
              <w:t xml:space="preserve"> expectations</w:t>
            </w:r>
          </w:p>
          <w:p w14:paraId="2CE259A4" w14:textId="6AAF327E" w:rsidR="007E0A45" w:rsidRPr="007E0A45" w:rsidRDefault="007E0A45" w:rsidP="00B1022C">
            <w:pPr>
              <w:rPr>
                <w:rFonts w:ascii="Comic Sans MS" w:hAnsi="Comic Sans MS"/>
                <w:sz w:val="16"/>
                <w:szCs w:val="16"/>
              </w:rPr>
            </w:pPr>
            <w:r w:rsidRPr="007E0A45">
              <w:rPr>
                <w:rFonts w:ascii="Comic Sans MS" w:hAnsi="Comic Sans MS"/>
                <w:sz w:val="16"/>
                <w:szCs w:val="16"/>
              </w:rPr>
              <w:t>in the SAT test</w:t>
            </w:r>
          </w:p>
        </w:tc>
        <w:tc>
          <w:tcPr>
            <w:tcW w:w="1559" w:type="dxa"/>
            <w:shd w:val="clear" w:color="auto" w:fill="002060"/>
          </w:tcPr>
          <w:p w14:paraId="742B2F37" w14:textId="77777777" w:rsidR="007E0A45" w:rsidRPr="00A636EC" w:rsidRDefault="007E0A45" w:rsidP="00B1022C">
            <w:pPr>
              <w:rPr>
                <w:rFonts w:ascii="Comic Sans MS" w:hAnsi="Comic Sans MS"/>
                <w:b/>
                <w:sz w:val="16"/>
                <w:szCs w:val="16"/>
                <w:u w:val="single"/>
              </w:rPr>
            </w:pPr>
            <w:r w:rsidRPr="00A636EC">
              <w:rPr>
                <w:rFonts w:ascii="Comic Sans MS" w:hAnsi="Comic Sans MS"/>
                <w:b/>
                <w:sz w:val="16"/>
                <w:szCs w:val="16"/>
                <w:u w:val="single"/>
              </w:rPr>
              <w:t>Reading</w:t>
            </w:r>
          </w:p>
          <w:p w14:paraId="37BF474B" w14:textId="06778683" w:rsidR="007E0A45" w:rsidRPr="007E0A45" w:rsidRDefault="007E0A45" w:rsidP="00B1022C">
            <w:pPr>
              <w:rPr>
                <w:rFonts w:ascii="Comic Sans MS" w:hAnsi="Comic Sans MS"/>
                <w:sz w:val="16"/>
                <w:szCs w:val="16"/>
              </w:rPr>
            </w:pPr>
            <w:r w:rsidRPr="007E0A45">
              <w:rPr>
                <w:rFonts w:ascii="Comic Sans MS" w:hAnsi="Comic Sans MS"/>
                <w:sz w:val="16"/>
                <w:szCs w:val="16"/>
              </w:rPr>
              <w:t>Percentage of</w:t>
            </w:r>
          </w:p>
          <w:p w14:paraId="401EDAE4" w14:textId="32701307" w:rsidR="007E0A45" w:rsidRPr="007E0A45" w:rsidRDefault="007E0A45" w:rsidP="00B1022C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7E0A45">
              <w:rPr>
                <w:rFonts w:ascii="Comic Sans MS" w:hAnsi="Comic Sans MS"/>
                <w:sz w:val="16"/>
                <w:szCs w:val="16"/>
              </w:rPr>
              <w:t xml:space="preserve">children </w:t>
            </w:r>
            <w:r w:rsidRPr="007E0A45">
              <w:rPr>
                <w:rFonts w:ascii="Comic Sans MS" w:hAnsi="Comic Sans MS"/>
                <w:b/>
                <w:sz w:val="16"/>
                <w:szCs w:val="16"/>
              </w:rPr>
              <w:t>achieving</w:t>
            </w:r>
          </w:p>
          <w:p w14:paraId="7AC04413" w14:textId="1096B94E" w:rsidR="007E0A45" w:rsidRPr="007E0A45" w:rsidRDefault="007E0A45" w:rsidP="00B1022C">
            <w:pPr>
              <w:rPr>
                <w:rFonts w:ascii="Comic Sans MS" w:hAnsi="Comic Sans MS"/>
                <w:sz w:val="16"/>
                <w:szCs w:val="16"/>
              </w:rPr>
            </w:pPr>
            <w:r w:rsidRPr="007E0A45">
              <w:rPr>
                <w:rFonts w:ascii="Comic Sans MS" w:hAnsi="Comic Sans MS"/>
                <w:b/>
                <w:sz w:val="16"/>
                <w:szCs w:val="16"/>
              </w:rPr>
              <w:t>greater depth</w:t>
            </w:r>
            <w:r w:rsidRPr="007E0A45">
              <w:rPr>
                <w:rFonts w:ascii="Comic Sans MS" w:hAnsi="Comic Sans MS"/>
                <w:sz w:val="16"/>
                <w:szCs w:val="16"/>
              </w:rPr>
              <w:t xml:space="preserve"> within</w:t>
            </w:r>
          </w:p>
          <w:p w14:paraId="3D0098A5" w14:textId="014F9CF0" w:rsidR="007E0A45" w:rsidRPr="007E0A45" w:rsidRDefault="007E0A45" w:rsidP="00B1022C">
            <w:pPr>
              <w:rPr>
                <w:rFonts w:ascii="Comic Sans MS" w:hAnsi="Comic Sans MS"/>
                <w:sz w:val="16"/>
                <w:szCs w:val="16"/>
              </w:rPr>
            </w:pPr>
            <w:r w:rsidRPr="007E0A45">
              <w:rPr>
                <w:rFonts w:ascii="Comic Sans MS" w:hAnsi="Comic Sans MS"/>
                <w:sz w:val="16"/>
                <w:szCs w:val="16"/>
              </w:rPr>
              <w:t>the standard in the</w:t>
            </w:r>
          </w:p>
          <w:p w14:paraId="0295B5E8" w14:textId="5AECC2A3" w:rsidR="007E0A45" w:rsidRPr="007E0A45" w:rsidRDefault="007E0A45" w:rsidP="00B1022C">
            <w:pPr>
              <w:rPr>
                <w:rFonts w:ascii="Comic Sans MS" w:hAnsi="Comic Sans MS"/>
                <w:sz w:val="16"/>
                <w:szCs w:val="16"/>
              </w:rPr>
            </w:pPr>
            <w:r w:rsidRPr="007E0A45">
              <w:rPr>
                <w:rFonts w:ascii="Comic Sans MS" w:hAnsi="Comic Sans MS"/>
                <w:sz w:val="16"/>
                <w:szCs w:val="16"/>
              </w:rPr>
              <w:t>SAT test</w:t>
            </w:r>
          </w:p>
        </w:tc>
        <w:tc>
          <w:tcPr>
            <w:tcW w:w="1701" w:type="dxa"/>
            <w:shd w:val="clear" w:color="auto" w:fill="002060"/>
          </w:tcPr>
          <w:p w14:paraId="3341E6D0" w14:textId="77777777" w:rsidR="007E0A45" w:rsidRPr="00A636EC" w:rsidRDefault="007E0A45" w:rsidP="00B1022C">
            <w:pPr>
              <w:rPr>
                <w:rFonts w:ascii="Comic Sans MS" w:hAnsi="Comic Sans MS"/>
                <w:b/>
                <w:sz w:val="16"/>
                <w:szCs w:val="16"/>
                <w:u w:val="single"/>
              </w:rPr>
            </w:pPr>
            <w:r w:rsidRPr="00A636EC">
              <w:rPr>
                <w:rFonts w:ascii="Comic Sans MS" w:hAnsi="Comic Sans MS"/>
                <w:b/>
                <w:sz w:val="16"/>
                <w:szCs w:val="16"/>
                <w:u w:val="single"/>
              </w:rPr>
              <w:t>Writing</w:t>
            </w:r>
          </w:p>
          <w:p w14:paraId="02409787" w14:textId="66444E1F" w:rsidR="007E0A45" w:rsidRPr="007E0A45" w:rsidRDefault="007E0A45" w:rsidP="00B1022C">
            <w:pPr>
              <w:rPr>
                <w:rFonts w:ascii="Comic Sans MS" w:hAnsi="Comic Sans MS"/>
                <w:sz w:val="16"/>
                <w:szCs w:val="16"/>
              </w:rPr>
            </w:pPr>
            <w:r w:rsidRPr="007E0A45">
              <w:rPr>
                <w:rFonts w:ascii="Comic Sans MS" w:hAnsi="Comic Sans MS"/>
                <w:sz w:val="16"/>
                <w:szCs w:val="16"/>
              </w:rPr>
              <w:t>Percentage of</w:t>
            </w:r>
          </w:p>
          <w:p w14:paraId="0301C0FB" w14:textId="6575D82C" w:rsidR="007E0A45" w:rsidRPr="007E0A45" w:rsidRDefault="007E0A45" w:rsidP="00B1022C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7E0A45">
              <w:rPr>
                <w:rFonts w:ascii="Comic Sans MS" w:hAnsi="Comic Sans MS"/>
                <w:sz w:val="16"/>
                <w:szCs w:val="16"/>
              </w:rPr>
              <w:t xml:space="preserve">children </w:t>
            </w:r>
            <w:r w:rsidRPr="007E0A45">
              <w:rPr>
                <w:rFonts w:ascii="Comic Sans MS" w:hAnsi="Comic Sans MS"/>
                <w:b/>
                <w:sz w:val="16"/>
                <w:szCs w:val="16"/>
              </w:rPr>
              <w:t>achieving age</w:t>
            </w:r>
          </w:p>
          <w:p w14:paraId="755513BB" w14:textId="77777777" w:rsidR="007E0A45" w:rsidRPr="007E0A45" w:rsidRDefault="007E0A45" w:rsidP="00B1022C">
            <w:pPr>
              <w:rPr>
                <w:rFonts w:ascii="Comic Sans MS" w:hAnsi="Comic Sans MS"/>
                <w:sz w:val="16"/>
                <w:szCs w:val="16"/>
              </w:rPr>
            </w:pPr>
            <w:r w:rsidRPr="007E0A45">
              <w:rPr>
                <w:rFonts w:ascii="Comic Sans MS" w:hAnsi="Comic Sans MS"/>
                <w:b/>
                <w:sz w:val="16"/>
                <w:szCs w:val="16"/>
              </w:rPr>
              <w:t>related</w:t>
            </w:r>
            <w:r w:rsidRPr="007E0A45">
              <w:rPr>
                <w:rFonts w:ascii="Comic Sans MS" w:hAnsi="Comic Sans MS"/>
                <w:sz w:val="16"/>
                <w:szCs w:val="16"/>
              </w:rPr>
              <w:t xml:space="preserve"> expectations</w:t>
            </w:r>
          </w:p>
          <w:p w14:paraId="44704A24" w14:textId="5BE2E6C3" w:rsidR="007E0A45" w:rsidRPr="007E0A45" w:rsidRDefault="007E0A45" w:rsidP="00B1022C">
            <w:pPr>
              <w:rPr>
                <w:rFonts w:ascii="Comic Sans MS" w:hAnsi="Comic Sans MS"/>
                <w:sz w:val="16"/>
                <w:szCs w:val="16"/>
              </w:rPr>
            </w:pPr>
            <w:r w:rsidRPr="007E0A45">
              <w:rPr>
                <w:rFonts w:ascii="Comic Sans MS" w:hAnsi="Comic Sans MS"/>
                <w:sz w:val="16"/>
                <w:szCs w:val="16"/>
              </w:rPr>
              <w:t>by the end of year 6</w:t>
            </w:r>
          </w:p>
        </w:tc>
        <w:tc>
          <w:tcPr>
            <w:tcW w:w="1559" w:type="dxa"/>
            <w:shd w:val="clear" w:color="auto" w:fill="002060"/>
          </w:tcPr>
          <w:p w14:paraId="1EF7CE33" w14:textId="77777777" w:rsidR="007E0A45" w:rsidRPr="00A636EC" w:rsidRDefault="007E0A45" w:rsidP="00B1022C">
            <w:pPr>
              <w:rPr>
                <w:rFonts w:ascii="Comic Sans MS" w:hAnsi="Comic Sans MS"/>
                <w:b/>
                <w:sz w:val="16"/>
                <w:szCs w:val="16"/>
                <w:u w:val="single"/>
              </w:rPr>
            </w:pPr>
            <w:r w:rsidRPr="00A636EC">
              <w:rPr>
                <w:rFonts w:ascii="Comic Sans MS" w:hAnsi="Comic Sans MS"/>
                <w:b/>
                <w:sz w:val="16"/>
                <w:szCs w:val="16"/>
                <w:u w:val="single"/>
              </w:rPr>
              <w:t>Writing</w:t>
            </w:r>
          </w:p>
          <w:p w14:paraId="23AE4D1A" w14:textId="74F2FE47" w:rsidR="007E0A45" w:rsidRPr="007E0A45" w:rsidRDefault="007E0A45" w:rsidP="00B1022C">
            <w:pPr>
              <w:rPr>
                <w:rFonts w:ascii="Comic Sans MS" w:hAnsi="Comic Sans MS"/>
                <w:sz w:val="16"/>
                <w:szCs w:val="16"/>
              </w:rPr>
            </w:pPr>
            <w:r w:rsidRPr="007E0A45">
              <w:rPr>
                <w:rFonts w:ascii="Comic Sans MS" w:hAnsi="Comic Sans MS"/>
                <w:sz w:val="16"/>
                <w:szCs w:val="16"/>
              </w:rPr>
              <w:t>Percentage of</w:t>
            </w:r>
          </w:p>
          <w:p w14:paraId="70D0985D" w14:textId="2911D205" w:rsidR="007E0A45" w:rsidRPr="007E0A45" w:rsidRDefault="007E0A45" w:rsidP="00B1022C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7E0A45">
              <w:rPr>
                <w:rFonts w:ascii="Comic Sans MS" w:hAnsi="Comic Sans MS"/>
                <w:sz w:val="16"/>
                <w:szCs w:val="16"/>
              </w:rPr>
              <w:t xml:space="preserve">children </w:t>
            </w:r>
            <w:r w:rsidRPr="007E0A45">
              <w:rPr>
                <w:rFonts w:ascii="Comic Sans MS" w:hAnsi="Comic Sans MS"/>
                <w:b/>
                <w:sz w:val="16"/>
                <w:szCs w:val="16"/>
              </w:rPr>
              <w:t>achieving</w:t>
            </w:r>
          </w:p>
          <w:p w14:paraId="0D72114A" w14:textId="2BB2D6C5" w:rsidR="007E0A45" w:rsidRPr="007E0A45" w:rsidRDefault="007E0A45" w:rsidP="00B1022C">
            <w:pPr>
              <w:rPr>
                <w:rFonts w:ascii="Comic Sans MS" w:hAnsi="Comic Sans MS"/>
                <w:sz w:val="16"/>
                <w:szCs w:val="16"/>
              </w:rPr>
            </w:pPr>
            <w:r w:rsidRPr="007E0A45">
              <w:rPr>
                <w:rFonts w:ascii="Comic Sans MS" w:hAnsi="Comic Sans MS"/>
                <w:b/>
                <w:sz w:val="16"/>
                <w:szCs w:val="16"/>
              </w:rPr>
              <w:t>greater depth</w:t>
            </w:r>
            <w:r w:rsidRPr="007E0A45">
              <w:rPr>
                <w:rFonts w:ascii="Comic Sans MS" w:hAnsi="Comic Sans MS"/>
                <w:sz w:val="16"/>
                <w:szCs w:val="16"/>
              </w:rPr>
              <w:t xml:space="preserve"> within</w:t>
            </w:r>
          </w:p>
          <w:p w14:paraId="6C0DEDC4" w14:textId="06E60BF3" w:rsidR="007E0A45" w:rsidRPr="007E0A45" w:rsidRDefault="007E0A45" w:rsidP="00B1022C">
            <w:pPr>
              <w:rPr>
                <w:rFonts w:ascii="Comic Sans MS" w:hAnsi="Comic Sans MS"/>
                <w:sz w:val="16"/>
                <w:szCs w:val="16"/>
              </w:rPr>
            </w:pPr>
            <w:r w:rsidRPr="007E0A45">
              <w:rPr>
                <w:rFonts w:ascii="Comic Sans MS" w:hAnsi="Comic Sans MS"/>
                <w:sz w:val="16"/>
                <w:szCs w:val="16"/>
              </w:rPr>
              <w:t>the standard by the</w:t>
            </w:r>
          </w:p>
          <w:p w14:paraId="22D91E26" w14:textId="6D6766A5" w:rsidR="007E0A45" w:rsidRPr="007E0A45" w:rsidRDefault="007E0A45" w:rsidP="00B1022C">
            <w:pPr>
              <w:rPr>
                <w:rFonts w:ascii="Comic Sans MS" w:hAnsi="Comic Sans MS"/>
                <w:sz w:val="16"/>
                <w:szCs w:val="16"/>
              </w:rPr>
            </w:pPr>
            <w:r w:rsidRPr="007E0A45">
              <w:rPr>
                <w:rFonts w:ascii="Comic Sans MS" w:hAnsi="Comic Sans MS"/>
                <w:sz w:val="16"/>
                <w:szCs w:val="16"/>
              </w:rPr>
              <w:t>end of year 6</w:t>
            </w:r>
          </w:p>
        </w:tc>
        <w:tc>
          <w:tcPr>
            <w:tcW w:w="1701" w:type="dxa"/>
            <w:shd w:val="clear" w:color="auto" w:fill="002060"/>
          </w:tcPr>
          <w:p w14:paraId="2C3A93AD" w14:textId="42652E96" w:rsidR="007E0A45" w:rsidRPr="00A636EC" w:rsidRDefault="007E0A45" w:rsidP="00B1022C">
            <w:pPr>
              <w:rPr>
                <w:rFonts w:ascii="Comic Sans MS" w:hAnsi="Comic Sans MS"/>
                <w:b/>
                <w:sz w:val="16"/>
                <w:szCs w:val="16"/>
                <w:u w:val="single"/>
              </w:rPr>
            </w:pPr>
            <w:r w:rsidRPr="00A636EC">
              <w:rPr>
                <w:rFonts w:ascii="Comic Sans MS" w:hAnsi="Comic Sans MS"/>
                <w:b/>
                <w:sz w:val="16"/>
                <w:szCs w:val="16"/>
                <w:u w:val="single"/>
              </w:rPr>
              <w:t>Maths</w:t>
            </w:r>
          </w:p>
          <w:p w14:paraId="5E4021B2" w14:textId="3EB90B02" w:rsidR="007E0A45" w:rsidRPr="007E0A45" w:rsidRDefault="007E0A45" w:rsidP="00B1022C">
            <w:pPr>
              <w:rPr>
                <w:rFonts w:ascii="Comic Sans MS" w:hAnsi="Comic Sans MS"/>
                <w:sz w:val="16"/>
                <w:szCs w:val="16"/>
              </w:rPr>
            </w:pPr>
            <w:r w:rsidRPr="007E0A45">
              <w:rPr>
                <w:rFonts w:ascii="Comic Sans MS" w:hAnsi="Comic Sans MS"/>
                <w:sz w:val="16"/>
                <w:szCs w:val="16"/>
              </w:rPr>
              <w:t>Percentage of</w:t>
            </w:r>
          </w:p>
          <w:p w14:paraId="5D599F4D" w14:textId="5BE80F63" w:rsidR="007E0A45" w:rsidRPr="007E0A45" w:rsidRDefault="007E0A45" w:rsidP="00B1022C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7E0A45">
              <w:rPr>
                <w:rFonts w:ascii="Comic Sans MS" w:hAnsi="Comic Sans MS"/>
                <w:sz w:val="16"/>
                <w:szCs w:val="16"/>
              </w:rPr>
              <w:t xml:space="preserve">children </w:t>
            </w:r>
            <w:r w:rsidRPr="007E0A45">
              <w:rPr>
                <w:rFonts w:ascii="Comic Sans MS" w:hAnsi="Comic Sans MS"/>
                <w:b/>
                <w:sz w:val="16"/>
                <w:szCs w:val="16"/>
              </w:rPr>
              <w:t>achieving age</w:t>
            </w:r>
          </w:p>
          <w:p w14:paraId="52412D8E" w14:textId="77777777" w:rsidR="007E0A45" w:rsidRPr="007E0A45" w:rsidRDefault="007E0A45" w:rsidP="00B1022C">
            <w:pPr>
              <w:rPr>
                <w:rFonts w:ascii="Comic Sans MS" w:hAnsi="Comic Sans MS"/>
                <w:sz w:val="16"/>
                <w:szCs w:val="16"/>
              </w:rPr>
            </w:pPr>
            <w:r w:rsidRPr="007E0A45">
              <w:rPr>
                <w:rFonts w:ascii="Comic Sans MS" w:hAnsi="Comic Sans MS"/>
                <w:b/>
                <w:sz w:val="16"/>
                <w:szCs w:val="16"/>
              </w:rPr>
              <w:t>related</w:t>
            </w:r>
            <w:r w:rsidRPr="007E0A45">
              <w:rPr>
                <w:rFonts w:ascii="Comic Sans MS" w:hAnsi="Comic Sans MS"/>
                <w:sz w:val="16"/>
                <w:szCs w:val="16"/>
              </w:rPr>
              <w:t xml:space="preserve"> expectations</w:t>
            </w:r>
          </w:p>
          <w:p w14:paraId="7E6664D4" w14:textId="297D7F99" w:rsidR="007E0A45" w:rsidRPr="007E0A45" w:rsidRDefault="007E0A45" w:rsidP="00B1022C">
            <w:pPr>
              <w:rPr>
                <w:rFonts w:ascii="Comic Sans MS" w:hAnsi="Comic Sans MS"/>
                <w:sz w:val="16"/>
                <w:szCs w:val="16"/>
              </w:rPr>
            </w:pPr>
            <w:r w:rsidRPr="007E0A45">
              <w:rPr>
                <w:rFonts w:ascii="Comic Sans MS" w:hAnsi="Comic Sans MS"/>
                <w:sz w:val="16"/>
                <w:szCs w:val="16"/>
              </w:rPr>
              <w:t>in the SAT test</w:t>
            </w:r>
          </w:p>
        </w:tc>
        <w:tc>
          <w:tcPr>
            <w:tcW w:w="1559" w:type="dxa"/>
            <w:shd w:val="clear" w:color="auto" w:fill="002060"/>
          </w:tcPr>
          <w:p w14:paraId="4ACF072C" w14:textId="77777777" w:rsidR="007E0A45" w:rsidRPr="00A636EC" w:rsidRDefault="007E0A45" w:rsidP="00B1022C">
            <w:pPr>
              <w:rPr>
                <w:rFonts w:ascii="Comic Sans MS" w:hAnsi="Comic Sans MS"/>
                <w:b/>
                <w:sz w:val="16"/>
                <w:szCs w:val="16"/>
                <w:u w:val="single"/>
              </w:rPr>
            </w:pPr>
            <w:r w:rsidRPr="00A636EC">
              <w:rPr>
                <w:rFonts w:ascii="Comic Sans MS" w:hAnsi="Comic Sans MS"/>
                <w:b/>
                <w:sz w:val="16"/>
                <w:szCs w:val="16"/>
                <w:u w:val="single"/>
              </w:rPr>
              <w:t>Maths</w:t>
            </w:r>
          </w:p>
          <w:p w14:paraId="0352EF44" w14:textId="70A323A0" w:rsidR="007E0A45" w:rsidRPr="007E0A45" w:rsidRDefault="007E0A45" w:rsidP="00B1022C">
            <w:pPr>
              <w:rPr>
                <w:rFonts w:ascii="Comic Sans MS" w:hAnsi="Comic Sans MS"/>
                <w:sz w:val="16"/>
                <w:szCs w:val="16"/>
              </w:rPr>
            </w:pPr>
            <w:r w:rsidRPr="007E0A45">
              <w:rPr>
                <w:rFonts w:ascii="Comic Sans MS" w:hAnsi="Comic Sans MS"/>
                <w:sz w:val="16"/>
                <w:szCs w:val="16"/>
              </w:rPr>
              <w:t>Percentage of</w:t>
            </w:r>
          </w:p>
          <w:p w14:paraId="1FB1B3BC" w14:textId="3D9AA916" w:rsidR="007E0A45" w:rsidRPr="007E0A45" w:rsidRDefault="007E0A45" w:rsidP="00B1022C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7E0A45">
              <w:rPr>
                <w:rFonts w:ascii="Comic Sans MS" w:hAnsi="Comic Sans MS"/>
                <w:sz w:val="16"/>
                <w:szCs w:val="16"/>
              </w:rPr>
              <w:t xml:space="preserve">children </w:t>
            </w:r>
            <w:r w:rsidRPr="007E0A45">
              <w:rPr>
                <w:rFonts w:ascii="Comic Sans MS" w:hAnsi="Comic Sans MS"/>
                <w:b/>
                <w:sz w:val="16"/>
                <w:szCs w:val="16"/>
              </w:rPr>
              <w:t>achieving</w:t>
            </w:r>
          </w:p>
          <w:p w14:paraId="7F48F755" w14:textId="7155837C" w:rsidR="007E0A45" w:rsidRPr="007E0A45" w:rsidRDefault="007E0A45" w:rsidP="00B1022C">
            <w:pPr>
              <w:rPr>
                <w:rFonts w:ascii="Comic Sans MS" w:hAnsi="Comic Sans MS"/>
                <w:sz w:val="16"/>
                <w:szCs w:val="16"/>
              </w:rPr>
            </w:pPr>
            <w:r w:rsidRPr="007E0A45">
              <w:rPr>
                <w:rFonts w:ascii="Comic Sans MS" w:hAnsi="Comic Sans MS"/>
                <w:b/>
                <w:sz w:val="16"/>
                <w:szCs w:val="16"/>
              </w:rPr>
              <w:t>greater depth</w:t>
            </w:r>
            <w:r w:rsidRPr="007E0A45">
              <w:rPr>
                <w:rFonts w:ascii="Comic Sans MS" w:hAnsi="Comic Sans MS"/>
                <w:sz w:val="16"/>
                <w:szCs w:val="16"/>
              </w:rPr>
              <w:t xml:space="preserve"> within</w:t>
            </w:r>
          </w:p>
          <w:p w14:paraId="2D456606" w14:textId="78A22BB9" w:rsidR="007E0A45" w:rsidRPr="007E0A45" w:rsidRDefault="007E0A45" w:rsidP="00B1022C">
            <w:pPr>
              <w:rPr>
                <w:rFonts w:ascii="Comic Sans MS" w:hAnsi="Comic Sans MS"/>
                <w:sz w:val="16"/>
                <w:szCs w:val="16"/>
              </w:rPr>
            </w:pPr>
            <w:r w:rsidRPr="007E0A45">
              <w:rPr>
                <w:rFonts w:ascii="Comic Sans MS" w:hAnsi="Comic Sans MS"/>
                <w:sz w:val="16"/>
                <w:szCs w:val="16"/>
              </w:rPr>
              <w:t>the standard in the</w:t>
            </w:r>
          </w:p>
          <w:p w14:paraId="39370EBB" w14:textId="5B6E6674" w:rsidR="007E0A45" w:rsidRPr="007E0A45" w:rsidRDefault="007E0A45" w:rsidP="00B1022C">
            <w:pPr>
              <w:rPr>
                <w:rFonts w:ascii="Comic Sans MS" w:hAnsi="Comic Sans MS"/>
                <w:sz w:val="16"/>
                <w:szCs w:val="16"/>
              </w:rPr>
            </w:pPr>
            <w:r w:rsidRPr="007E0A45">
              <w:rPr>
                <w:rFonts w:ascii="Comic Sans MS" w:hAnsi="Comic Sans MS"/>
                <w:sz w:val="16"/>
                <w:szCs w:val="16"/>
              </w:rPr>
              <w:t>SAT test</w:t>
            </w:r>
          </w:p>
        </w:tc>
      </w:tr>
      <w:tr w:rsidR="007E0A45" w14:paraId="488FF842" w14:textId="77777777" w:rsidTr="00161CEB">
        <w:tc>
          <w:tcPr>
            <w:tcW w:w="1701" w:type="dxa"/>
          </w:tcPr>
          <w:p w14:paraId="76C43784" w14:textId="5BF13453" w:rsidR="007E0A45" w:rsidRPr="00161CEB" w:rsidRDefault="00A169D7" w:rsidP="007E0A4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Peover Superior </w:t>
            </w:r>
            <w:r w:rsidR="007E0A45" w:rsidRPr="00161CEB">
              <w:rPr>
                <w:rFonts w:ascii="Comic Sans MS" w:hAnsi="Comic Sans MS"/>
                <w:sz w:val="16"/>
                <w:szCs w:val="16"/>
              </w:rPr>
              <w:t>Summer 2023</w:t>
            </w:r>
          </w:p>
          <w:p w14:paraId="6092C135" w14:textId="77777777" w:rsidR="007E0A45" w:rsidRPr="00161CEB" w:rsidRDefault="007E0A45" w:rsidP="007E0A45">
            <w:pPr>
              <w:rPr>
                <w:rFonts w:ascii="Comic Sans MS" w:hAnsi="Comic Sans MS"/>
                <w:sz w:val="16"/>
                <w:szCs w:val="16"/>
              </w:rPr>
            </w:pPr>
            <w:r w:rsidRPr="00161CEB">
              <w:rPr>
                <w:rFonts w:ascii="Comic Sans MS" w:hAnsi="Comic Sans MS"/>
                <w:sz w:val="16"/>
                <w:szCs w:val="16"/>
              </w:rPr>
              <w:t xml:space="preserve">All children </w:t>
            </w:r>
          </w:p>
          <w:p w14:paraId="09FEA906" w14:textId="1E271F44" w:rsidR="007E0A45" w:rsidRPr="00161CEB" w:rsidRDefault="007E0A45" w:rsidP="007E0A45">
            <w:pPr>
              <w:rPr>
                <w:rFonts w:ascii="Comic Sans MS" w:hAnsi="Comic Sans MS"/>
                <w:sz w:val="16"/>
                <w:szCs w:val="16"/>
              </w:rPr>
            </w:pPr>
            <w:r w:rsidRPr="00161CEB">
              <w:rPr>
                <w:rFonts w:ascii="Comic Sans MS" w:hAnsi="Comic Sans MS"/>
                <w:sz w:val="16"/>
                <w:szCs w:val="16"/>
              </w:rPr>
              <w:t xml:space="preserve">Year 6 – </w:t>
            </w:r>
            <w:r w:rsidRPr="00161CEB">
              <w:rPr>
                <w:rFonts w:ascii="Comic Sans MS" w:hAnsi="Comic Sans MS"/>
                <w:b/>
                <w:sz w:val="16"/>
                <w:szCs w:val="16"/>
              </w:rPr>
              <w:t>62% combined</w:t>
            </w:r>
          </w:p>
        </w:tc>
        <w:tc>
          <w:tcPr>
            <w:tcW w:w="1560" w:type="dxa"/>
          </w:tcPr>
          <w:p w14:paraId="09A70733" w14:textId="75DBA075" w:rsidR="007E0A45" w:rsidRPr="007E0A45" w:rsidRDefault="007E0A45" w:rsidP="00161CEB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85%</w:t>
            </w:r>
          </w:p>
        </w:tc>
        <w:tc>
          <w:tcPr>
            <w:tcW w:w="1559" w:type="dxa"/>
          </w:tcPr>
          <w:p w14:paraId="67CBF5F5" w14:textId="43693721" w:rsidR="007E0A45" w:rsidRPr="007E0A45" w:rsidRDefault="007E0A45" w:rsidP="00161CEB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45%</w:t>
            </w:r>
          </w:p>
        </w:tc>
        <w:tc>
          <w:tcPr>
            <w:tcW w:w="1701" w:type="dxa"/>
          </w:tcPr>
          <w:p w14:paraId="16A7AE52" w14:textId="7DE028B2" w:rsidR="007E0A45" w:rsidRPr="007E0A45" w:rsidRDefault="007E0A45" w:rsidP="00161CEB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77%</w:t>
            </w:r>
          </w:p>
        </w:tc>
        <w:tc>
          <w:tcPr>
            <w:tcW w:w="1559" w:type="dxa"/>
          </w:tcPr>
          <w:p w14:paraId="39D72BFF" w14:textId="04D26F68" w:rsidR="007E0A45" w:rsidRPr="007E0A45" w:rsidRDefault="007E0A45" w:rsidP="00161CEB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0%</w:t>
            </w:r>
          </w:p>
        </w:tc>
        <w:tc>
          <w:tcPr>
            <w:tcW w:w="1701" w:type="dxa"/>
          </w:tcPr>
          <w:p w14:paraId="0EBFB5EC" w14:textId="3A81A8CB" w:rsidR="007E0A45" w:rsidRPr="007E0A45" w:rsidRDefault="007E0A45" w:rsidP="00161CEB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85%</w:t>
            </w:r>
          </w:p>
        </w:tc>
        <w:tc>
          <w:tcPr>
            <w:tcW w:w="1559" w:type="dxa"/>
          </w:tcPr>
          <w:p w14:paraId="6BB2E1DE" w14:textId="3847EB27" w:rsidR="007E0A45" w:rsidRPr="007E0A45" w:rsidRDefault="007E0A45" w:rsidP="00161CEB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30%</w:t>
            </w:r>
          </w:p>
        </w:tc>
      </w:tr>
      <w:tr w:rsidR="009A12E6" w14:paraId="056E342D" w14:textId="77777777" w:rsidTr="00161CEB">
        <w:tc>
          <w:tcPr>
            <w:tcW w:w="1701" w:type="dxa"/>
          </w:tcPr>
          <w:p w14:paraId="5EC944B1" w14:textId="13D59C1C" w:rsidR="009A12E6" w:rsidRPr="009A12E6" w:rsidRDefault="009A12E6" w:rsidP="009A12E6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S</w:t>
            </w:r>
            <w:r w:rsidRPr="009A12E6">
              <w:rPr>
                <w:rFonts w:ascii="Comic Sans MS" w:hAnsi="Comic Sans MS"/>
                <w:sz w:val="16"/>
                <w:szCs w:val="16"/>
              </w:rPr>
              <w:t xml:space="preserve">ummer 2023 </w:t>
            </w:r>
          </w:p>
          <w:p w14:paraId="6A5D2EE3" w14:textId="77777777" w:rsidR="009A12E6" w:rsidRPr="009A12E6" w:rsidRDefault="009A12E6" w:rsidP="009A12E6">
            <w:pPr>
              <w:rPr>
                <w:rFonts w:ascii="Comic Sans MS" w:hAnsi="Comic Sans MS"/>
                <w:sz w:val="16"/>
                <w:szCs w:val="16"/>
              </w:rPr>
            </w:pPr>
            <w:r w:rsidRPr="009A12E6">
              <w:rPr>
                <w:rFonts w:ascii="Comic Sans MS" w:hAnsi="Comic Sans MS"/>
                <w:sz w:val="16"/>
                <w:szCs w:val="16"/>
              </w:rPr>
              <w:t xml:space="preserve">Children in receipt of the Pupil </w:t>
            </w:r>
          </w:p>
          <w:p w14:paraId="54BFD5ED" w14:textId="13DCAC95" w:rsidR="009A12E6" w:rsidRPr="00161CEB" w:rsidRDefault="009A12E6" w:rsidP="009A12E6">
            <w:pPr>
              <w:rPr>
                <w:rFonts w:ascii="Comic Sans MS" w:hAnsi="Comic Sans MS"/>
                <w:sz w:val="16"/>
                <w:szCs w:val="16"/>
              </w:rPr>
            </w:pPr>
            <w:r w:rsidRPr="009A12E6">
              <w:rPr>
                <w:rFonts w:ascii="Comic Sans MS" w:hAnsi="Comic Sans MS"/>
                <w:sz w:val="16"/>
                <w:szCs w:val="16"/>
              </w:rPr>
              <w:t>Premium funding</w:t>
            </w:r>
          </w:p>
        </w:tc>
        <w:tc>
          <w:tcPr>
            <w:tcW w:w="1560" w:type="dxa"/>
          </w:tcPr>
          <w:p w14:paraId="5E7EC215" w14:textId="7B6557EE" w:rsidR="009A12E6" w:rsidRDefault="009A12E6" w:rsidP="009A12E6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0%</w:t>
            </w:r>
          </w:p>
        </w:tc>
        <w:tc>
          <w:tcPr>
            <w:tcW w:w="1559" w:type="dxa"/>
          </w:tcPr>
          <w:p w14:paraId="3FE8896E" w14:textId="3D9A482B" w:rsidR="009A12E6" w:rsidRDefault="009A12E6" w:rsidP="009A12E6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0%</w:t>
            </w:r>
          </w:p>
        </w:tc>
        <w:tc>
          <w:tcPr>
            <w:tcW w:w="1701" w:type="dxa"/>
          </w:tcPr>
          <w:p w14:paraId="56ED06B8" w14:textId="49C71BF9" w:rsidR="009A12E6" w:rsidRDefault="009A12E6" w:rsidP="009A12E6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0%</w:t>
            </w:r>
          </w:p>
        </w:tc>
        <w:tc>
          <w:tcPr>
            <w:tcW w:w="1559" w:type="dxa"/>
          </w:tcPr>
          <w:p w14:paraId="5E279ECD" w14:textId="7688F7CB" w:rsidR="009A12E6" w:rsidRDefault="009A12E6" w:rsidP="009A12E6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0%</w:t>
            </w:r>
          </w:p>
        </w:tc>
        <w:tc>
          <w:tcPr>
            <w:tcW w:w="1701" w:type="dxa"/>
          </w:tcPr>
          <w:p w14:paraId="31041622" w14:textId="65A11FE1" w:rsidR="009A12E6" w:rsidRDefault="009A12E6" w:rsidP="009A12E6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0%</w:t>
            </w:r>
          </w:p>
        </w:tc>
        <w:tc>
          <w:tcPr>
            <w:tcW w:w="1559" w:type="dxa"/>
          </w:tcPr>
          <w:p w14:paraId="04D1F344" w14:textId="7150F5D8" w:rsidR="009A12E6" w:rsidRDefault="009A12E6" w:rsidP="009A12E6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0%</w:t>
            </w:r>
          </w:p>
        </w:tc>
      </w:tr>
      <w:bookmarkEnd w:id="0"/>
    </w:tbl>
    <w:p w14:paraId="5792E938" w14:textId="77777777" w:rsidR="007E0A45" w:rsidRDefault="007E0A45"/>
    <w:tbl>
      <w:tblPr>
        <w:tblStyle w:val="TableGrid"/>
        <w:tblpPr w:leftFromText="180" w:rightFromText="180" w:vertAnchor="text" w:horzAnchor="margin" w:tblpXSpec="center" w:tblpY="52"/>
        <w:tblW w:w="0" w:type="auto"/>
        <w:tblLook w:val="04A0" w:firstRow="1" w:lastRow="0" w:firstColumn="1" w:lastColumn="0" w:noHBand="0" w:noVBand="1"/>
      </w:tblPr>
      <w:tblGrid>
        <w:gridCol w:w="3116"/>
        <w:gridCol w:w="3118"/>
      </w:tblGrid>
      <w:tr w:rsidR="00B1022C" w14:paraId="39CD84DE" w14:textId="77777777" w:rsidTr="00A636EC">
        <w:tc>
          <w:tcPr>
            <w:tcW w:w="6234" w:type="dxa"/>
            <w:gridSpan w:val="2"/>
            <w:shd w:val="clear" w:color="auto" w:fill="B4C6E7" w:themeFill="accent1" w:themeFillTint="66"/>
          </w:tcPr>
          <w:p w14:paraId="3BE420DD" w14:textId="77777777" w:rsidR="00B1022C" w:rsidRPr="00B1022C" w:rsidRDefault="00B1022C" w:rsidP="00A636E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B1022C">
              <w:rPr>
                <w:rFonts w:ascii="Comic Sans MS" w:hAnsi="Comic Sans MS"/>
                <w:b/>
                <w:sz w:val="16"/>
                <w:szCs w:val="16"/>
              </w:rPr>
              <w:t>Spelling, Punctuation and Grammar test (SPAG) – Year 6</w:t>
            </w:r>
          </w:p>
        </w:tc>
      </w:tr>
      <w:tr w:rsidR="00B1022C" w14:paraId="28CDB01E" w14:textId="77777777" w:rsidTr="00A636EC">
        <w:tc>
          <w:tcPr>
            <w:tcW w:w="3116" w:type="dxa"/>
            <w:shd w:val="clear" w:color="auto" w:fill="B4C6E7" w:themeFill="accent1" w:themeFillTint="66"/>
          </w:tcPr>
          <w:p w14:paraId="1C6F1689" w14:textId="77777777" w:rsidR="00B1022C" w:rsidRPr="00B1022C" w:rsidRDefault="00B1022C" w:rsidP="00A636EC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B1022C">
              <w:rPr>
                <w:rFonts w:ascii="Comic Sans MS" w:hAnsi="Comic Sans MS"/>
                <w:sz w:val="16"/>
                <w:szCs w:val="16"/>
              </w:rPr>
              <w:t>Percentage of children achieving age related expectations in the SAT tests</w:t>
            </w:r>
          </w:p>
        </w:tc>
        <w:tc>
          <w:tcPr>
            <w:tcW w:w="3118" w:type="dxa"/>
            <w:shd w:val="clear" w:color="auto" w:fill="B4C6E7" w:themeFill="accent1" w:themeFillTint="66"/>
          </w:tcPr>
          <w:p w14:paraId="6CC05019" w14:textId="77777777" w:rsidR="00B1022C" w:rsidRPr="00B1022C" w:rsidRDefault="00B1022C" w:rsidP="00A636EC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B1022C">
              <w:rPr>
                <w:rFonts w:ascii="Comic Sans MS" w:hAnsi="Comic Sans MS"/>
                <w:sz w:val="16"/>
                <w:szCs w:val="16"/>
              </w:rPr>
              <w:t>Percentage of children achieving Greater Depth within the standard in the SAT tests</w:t>
            </w:r>
          </w:p>
        </w:tc>
      </w:tr>
      <w:tr w:rsidR="00B1022C" w14:paraId="71BD69A8" w14:textId="77777777" w:rsidTr="00B1022C">
        <w:tc>
          <w:tcPr>
            <w:tcW w:w="3116" w:type="dxa"/>
          </w:tcPr>
          <w:p w14:paraId="75EA2B10" w14:textId="77777777" w:rsidR="00B1022C" w:rsidRPr="00B1022C" w:rsidRDefault="00B1022C" w:rsidP="00B1022C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B1022C">
              <w:rPr>
                <w:rFonts w:ascii="Comic Sans MS" w:hAnsi="Comic Sans MS"/>
                <w:sz w:val="16"/>
                <w:szCs w:val="16"/>
              </w:rPr>
              <w:t>70%</w:t>
            </w:r>
          </w:p>
          <w:p w14:paraId="3382FF8C" w14:textId="77777777" w:rsidR="00B1022C" w:rsidRPr="00B1022C" w:rsidRDefault="00B1022C" w:rsidP="00B1022C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14:paraId="439265B7" w14:textId="77777777" w:rsidR="00B1022C" w:rsidRPr="00B1022C" w:rsidRDefault="00B1022C" w:rsidP="00B1022C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B1022C">
              <w:rPr>
                <w:rFonts w:ascii="Comic Sans MS" w:hAnsi="Comic Sans MS"/>
                <w:sz w:val="16"/>
                <w:szCs w:val="16"/>
              </w:rPr>
              <w:t>National 72%</w:t>
            </w:r>
          </w:p>
        </w:tc>
        <w:tc>
          <w:tcPr>
            <w:tcW w:w="3118" w:type="dxa"/>
          </w:tcPr>
          <w:p w14:paraId="6254FEBC" w14:textId="77777777" w:rsidR="00B1022C" w:rsidRPr="00B1022C" w:rsidRDefault="00B1022C" w:rsidP="00B1022C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B1022C">
              <w:rPr>
                <w:rFonts w:ascii="Comic Sans MS" w:hAnsi="Comic Sans MS"/>
                <w:sz w:val="16"/>
                <w:szCs w:val="16"/>
              </w:rPr>
              <w:t>7%</w:t>
            </w:r>
          </w:p>
        </w:tc>
      </w:tr>
    </w:tbl>
    <w:p w14:paraId="393F9FF4" w14:textId="58E82EE7" w:rsidR="004010FB" w:rsidRDefault="004010FB"/>
    <w:p w14:paraId="75492ADA" w14:textId="3DB21E8C" w:rsidR="004010FB" w:rsidRDefault="004010FB"/>
    <w:p w14:paraId="754AA484" w14:textId="4B965CFB" w:rsidR="00A636EC" w:rsidRDefault="00A636EC"/>
    <w:p w14:paraId="6279DAEE" w14:textId="77D0BCD1" w:rsidR="00A636EC" w:rsidRDefault="00A636EC"/>
    <w:p w14:paraId="1DE88E65" w14:textId="7DAB84E4" w:rsidR="00A636EC" w:rsidRDefault="00A636EC"/>
    <w:p w14:paraId="3816149E" w14:textId="4221B98E" w:rsidR="00A636EC" w:rsidRDefault="00A636EC"/>
    <w:p w14:paraId="22D8535B" w14:textId="60028A92" w:rsidR="00A636EC" w:rsidRDefault="00A636EC"/>
    <w:p w14:paraId="5C8AEBF0" w14:textId="6C204F23" w:rsidR="00A636EC" w:rsidRDefault="00A636EC" w:rsidP="00A636EC">
      <w:pPr>
        <w:jc w:val="center"/>
        <w:rPr>
          <w:rFonts w:ascii="Comic Sans MS" w:hAnsi="Comic Sans MS"/>
          <w:sz w:val="32"/>
          <w:szCs w:val="32"/>
        </w:rPr>
      </w:pPr>
      <w:r w:rsidRPr="00A636EC">
        <w:rPr>
          <w:rFonts w:ascii="Comic Sans MS" w:hAnsi="Comic Sans MS"/>
          <w:sz w:val="32"/>
          <w:szCs w:val="32"/>
        </w:rPr>
        <w:t xml:space="preserve">Early Years Foundation </w:t>
      </w:r>
      <w:r w:rsidR="00A169D7">
        <w:rPr>
          <w:rFonts w:ascii="Comic Sans MS" w:hAnsi="Comic Sans MS"/>
          <w:sz w:val="32"/>
          <w:szCs w:val="32"/>
        </w:rPr>
        <w:t>Phase</w:t>
      </w:r>
      <w:r>
        <w:rPr>
          <w:rFonts w:ascii="Comic Sans MS" w:hAnsi="Comic Sans MS"/>
          <w:sz w:val="32"/>
          <w:szCs w:val="32"/>
        </w:rPr>
        <w:t>:</w:t>
      </w:r>
    </w:p>
    <w:p w14:paraId="7BE9B56F" w14:textId="67343CA7" w:rsidR="00A169D7" w:rsidRPr="00A169D7" w:rsidRDefault="00A169D7" w:rsidP="00A169D7">
      <w:pPr>
        <w:jc w:val="center"/>
        <w:rPr>
          <w:rFonts w:ascii="Comic Sans MS" w:hAnsi="Comic Sans MS"/>
        </w:rPr>
      </w:pPr>
      <w:r w:rsidRPr="00A169D7">
        <w:rPr>
          <w:rFonts w:ascii="Comic Sans MS" w:hAnsi="Comic Sans MS"/>
        </w:rPr>
        <w:t xml:space="preserve">81% of children in Reception at </w:t>
      </w:r>
      <w:r>
        <w:rPr>
          <w:rFonts w:ascii="Comic Sans MS" w:hAnsi="Comic Sans MS"/>
        </w:rPr>
        <w:t>Peover Superior Primary School</w:t>
      </w:r>
    </w:p>
    <w:p w14:paraId="4FE255F7" w14:textId="4D6DD537" w:rsidR="00A169D7" w:rsidRPr="00A169D7" w:rsidRDefault="00A169D7" w:rsidP="00A169D7">
      <w:pPr>
        <w:jc w:val="center"/>
        <w:rPr>
          <w:rFonts w:ascii="Comic Sans MS" w:hAnsi="Comic Sans MS"/>
        </w:rPr>
      </w:pPr>
      <w:r w:rsidRPr="00A169D7">
        <w:rPr>
          <w:rFonts w:ascii="Comic Sans MS" w:hAnsi="Comic Sans MS"/>
        </w:rPr>
        <w:t xml:space="preserve">achieved a </w:t>
      </w:r>
      <w:r w:rsidRPr="00A169D7">
        <w:rPr>
          <w:rFonts w:ascii="Comic Sans MS" w:hAnsi="Comic Sans MS"/>
          <w:b/>
        </w:rPr>
        <w:t>Good Level of Development</w:t>
      </w:r>
      <w:r w:rsidRPr="00A169D7">
        <w:rPr>
          <w:rFonts w:ascii="Comic Sans MS" w:hAnsi="Comic Sans MS"/>
        </w:rPr>
        <w:t xml:space="preserve"> in Summer 2023 </w:t>
      </w:r>
    </w:p>
    <w:p w14:paraId="2E92416F" w14:textId="3908BB46" w:rsidR="00A169D7" w:rsidRPr="00A169D7" w:rsidRDefault="00A169D7" w:rsidP="00A169D7">
      <w:pPr>
        <w:jc w:val="center"/>
        <w:rPr>
          <w:rFonts w:ascii="Comic Sans MS" w:hAnsi="Comic Sans MS"/>
        </w:rPr>
      </w:pPr>
      <w:r w:rsidRPr="00A169D7">
        <w:rPr>
          <w:rFonts w:ascii="Comic Sans MS" w:hAnsi="Comic Sans MS"/>
        </w:rPr>
        <w:t>(national comparison 65%)</w:t>
      </w:r>
    </w:p>
    <w:p w14:paraId="4787B235" w14:textId="77777777" w:rsidR="00A169D7" w:rsidRDefault="00A169D7" w:rsidP="00A636EC">
      <w:pPr>
        <w:jc w:val="center"/>
        <w:rPr>
          <w:rFonts w:ascii="Comic Sans MS" w:hAnsi="Comic Sans MS"/>
          <w:sz w:val="32"/>
          <w:szCs w:val="32"/>
        </w:rPr>
      </w:pPr>
    </w:p>
    <w:tbl>
      <w:tblPr>
        <w:tblStyle w:val="TableGrid"/>
        <w:tblW w:w="11340" w:type="dxa"/>
        <w:tblInd w:w="-1139" w:type="dxa"/>
        <w:tblLook w:val="04A0" w:firstRow="1" w:lastRow="0" w:firstColumn="1" w:lastColumn="0" w:noHBand="0" w:noVBand="1"/>
      </w:tblPr>
      <w:tblGrid>
        <w:gridCol w:w="2977"/>
        <w:gridCol w:w="2670"/>
        <w:gridCol w:w="2254"/>
        <w:gridCol w:w="3439"/>
      </w:tblGrid>
      <w:tr w:rsidR="00A636EC" w14:paraId="6B411B76" w14:textId="77777777" w:rsidTr="00A636EC">
        <w:tc>
          <w:tcPr>
            <w:tcW w:w="2977" w:type="dxa"/>
            <w:shd w:val="clear" w:color="auto" w:fill="002060"/>
          </w:tcPr>
          <w:p w14:paraId="5862686D" w14:textId="483EE061" w:rsidR="00A636EC" w:rsidRPr="00A636EC" w:rsidRDefault="00A636EC" w:rsidP="00A636EC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670" w:type="dxa"/>
            <w:shd w:val="clear" w:color="auto" w:fill="002060"/>
          </w:tcPr>
          <w:p w14:paraId="524CF56A" w14:textId="0FDB22C8" w:rsidR="00A636EC" w:rsidRPr="00A636EC" w:rsidRDefault="00A636EC" w:rsidP="00A636E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A636EC">
              <w:rPr>
                <w:rFonts w:ascii="Comic Sans MS" w:hAnsi="Comic Sans MS"/>
                <w:b/>
                <w:sz w:val="16"/>
                <w:szCs w:val="16"/>
              </w:rPr>
              <w:t>Reading</w:t>
            </w:r>
          </w:p>
        </w:tc>
        <w:tc>
          <w:tcPr>
            <w:tcW w:w="2254" w:type="dxa"/>
            <w:shd w:val="clear" w:color="auto" w:fill="002060"/>
          </w:tcPr>
          <w:p w14:paraId="6D6FB8D9" w14:textId="761D8971" w:rsidR="00A636EC" w:rsidRPr="00A636EC" w:rsidRDefault="00A636EC" w:rsidP="00A636E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A636EC">
              <w:rPr>
                <w:rFonts w:ascii="Comic Sans MS" w:hAnsi="Comic Sans MS"/>
                <w:b/>
                <w:sz w:val="16"/>
                <w:szCs w:val="16"/>
              </w:rPr>
              <w:t>Writing</w:t>
            </w:r>
          </w:p>
        </w:tc>
        <w:tc>
          <w:tcPr>
            <w:tcW w:w="3439" w:type="dxa"/>
            <w:shd w:val="clear" w:color="auto" w:fill="002060"/>
          </w:tcPr>
          <w:p w14:paraId="721358C3" w14:textId="5AFC5FA6" w:rsidR="00A636EC" w:rsidRPr="00A636EC" w:rsidRDefault="00A636EC" w:rsidP="00A636E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A636EC">
              <w:rPr>
                <w:rFonts w:ascii="Comic Sans MS" w:hAnsi="Comic Sans MS"/>
                <w:b/>
                <w:sz w:val="16"/>
                <w:szCs w:val="16"/>
              </w:rPr>
              <w:t>Maths</w:t>
            </w:r>
          </w:p>
        </w:tc>
      </w:tr>
      <w:tr w:rsidR="00A636EC" w14:paraId="401C1272" w14:textId="77777777" w:rsidTr="00A636EC">
        <w:tc>
          <w:tcPr>
            <w:tcW w:w="2977" w:type="dxa"/>
            <w:shd w:val="clear" w:color="auto" w:fill="D9E2F3" w:themeFill="accent1" w:themeFillTint="33"/>
          </w:tcPr>
          <w:p w14:paraId="3BC769FD" w14:textId="77777777" w:rsidR="00A636EC" w:rsidRPr="00A636EC" w:rsidRDefault="00A636EC" w:rsidP="00A636EC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670" w:type="dxa"/>
            <w:shd w:val="clear" w:color="auto" w:fill="D9E2F3" w:themeFill="accent1" w:themeFillTint="33"/>
          </w:tcPr>
          <w:p w14:paraId="6C39ECF1" w14:textId="68A8EE9E" w:rsidR="00A636EC" w:rsidRPr="00A636EC" w:rsidRDefault="00A636EC" w:rsidP="00A636E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A636EC">
              <w:rPr>
                <w:rFonts w:ascii="Comic Sans MS" w:hAnsi="Comic Sans MS"/>
                <w:b/>
                <w:sz w:val="16"/>
                <w:szCs w:val="16"/>
              </w:rPr>
              <w:t>Achieved ELG</w:t>
            </w:r>
          </w:p>
        </w:tc>
        <w:tc>
          <w:tcPr>
            <w:tcW w:w="2254" w:type="dxa"/>
            <w:shd w:val="clear" w:color="auto" w:fill="D9E2F3" w:themeFill="accent1" w:themeFillTint="33"/>
          </w:tcPr>
          <w:p w14:paraId="0543D82F" w14:textId="2C778E29" w:rsidR="00A636EC" w:rsidRPr="00A636EC" w:rsidRDefault="00A636EC" w:rsidP="00A636E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A636EC">
              <w:rPr>
                <w:rFonts w:ascii="Comic Sans MS" w:hAnsi="Comic Sans MS"/>
                <w:b/>
                <w:sz w:val="16"/>
                <w:szCs w:val="16"/>
              </w:rPr>
              <w:t>Achieved ELG</w:t>
            </w:r>
          </w:p>
        </w:tc>
        <w:tc>
          <w:tcPr>
            <w:tcW w:w="3439" w:type="dxa"/>
            <w:shd w:val="clear" w:color="auto" w:fill="D9E2F3" w:themeFill="accent1" w:themeFillTint="33"/>
          </w:tcPr>
          <w:p w14:paraId="16C935A7" w14:textId="45ACB3D8" w:rsidR="00A636EC" w:rsidRPr="00A636EC" w:rsidRDefault="00A636EC" w:rsidP="00A636E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A636EC">
              <w:rPr>
                <w:rFonts w:ascii="Comic Sans MS" w:hAnsi="Comic Sans MS"/>
                <w:b/>
                <w:sz w:val="16"/>
                <w:szCs w:val="16"/>
              </w:rPr>
              <w:t>Achieved ELG</w:t>
            </w:r>
          </w:p>
        </w:tc>
      </w:tr>
      <w:tr w:rsidR="00A636EC" w14:paraId="5013EA29" w14:textId="77777777" w:rsidTr="005B3956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FC83E5" w14:textId="26605419" w:rsidR="00A636EC" w:rsidRPr="00A636EC" w:rsidRDefault="00A169D7" w:rsidP="00A636EC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 w:cs="Arial"/>
                <w:sz w:val="16"/>
                <w:szCs w:val="16"/>
              </w:rPr>
              <w:t xml:space="preserve">Peover Superior </w:t>
            </w:r>
            <w:r w:rsidR="00A636EC" w:rsidRPr="00A636EC">
              <w:rPr>
                <w:rFonts w:ascii="Comic Sans MS" w:hAnsi="Comic Sans MS" w:cs="Arial"/>
                <w:sz w:val="16"/>
                <w:szCs w:val="16"/>
              </w:rPr>
              <w:t>Summer 2023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5CB1EB" w14:textId="1E59B822" w:rsidR="00A636EC" w:rsidRPr="00A636EC" w:rsidRDefault="00A636EC" w:rsidP="00A636EC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A636EC">
              <w:rPr>
                <w:rFonts w:ascii="Comic Sans MS" w:hAnsi="Comic Sans MS"/>
                <w:sz w:val="16"/>
                <w:szCs w:val="16"/>
              </w:rPr>
              <w:t xml:space="preserve">94% </w:t>
            </w: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45C26" w14:textId="77777777" w:rsidR="00A636EC" w:rsidRDefault="00A636EC" w:rsidP="00A636EC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A636EC">
              <w:rPr>
                <w:rFonts w:ascii="Comic Sans MS" w:hAnsi="Comic Sans MS"/>
                <w:sz w:val="16"/>
                <w:szCs w:val="16"/>
              </w:rPr>
              <w:t xml:space="preserve">81% </w:t>
            </w:r>
          </w:p>
          <w:p w14:paraId="30227A62" w14:textId="5A07C66E" w:rsidR="00A169D7" w:rsidRPr="00A636EC" w:rsidRDefault="00A169D7" w:rsidP="00A636EC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BDDEAA" w14:textId="4A8DCC0B" w:rsidR="00A636EC" w:rsidRPr="00A636EC" w:rsidRDefault="00A636EC" w:rsidP="00A636EC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A636EC">
              <w:rPr>
                <w:rFonts w:ascii="Comic Sans MS" w:hAnsi="Comic Sans MS"/>
                <w:sz w:val="16"/>
                <w:szCs w:val="16"/>
              </w:rPr>
              <w:t xml:space="preserve">81% </w:t>
            </w:r>
          </w:p>
        </w:tc>
      </w:tr>
      <w:tr w:rsidR="00A636EC" w14:paraId="67E04CA9" w14:textId="77777777" w:rsidTr="00A636EC">
        <w:tc>
          <w:tcPr>
            <w:tcW w:w="2977" w:type="dxa"/>
          </w:tcPr>
          <w:p w14:paraId="270B0EE6" w14:textId="3F63EA62" w:rsidR="00A636EC" w:rsidRPr="00A636EC" w:rsidRDefault="00A636EC" w:rsidP="00A636EC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National Comparison 2022</w:t>
            </w:r>
          </w:p>
        </w:tc>
        <w:tc>
          <w:tcPr>
            <w:tcW w:w="2670" w:type="dxa"/>
          </w:tcPr>
          <w:p w14:paraId="6E474586" w14:textId="799B0619" w:rsidR="00A636EC" w:rsidRPr="00A636EC" w:rsidRDefault="00A636EC" w:rsidP="00A636EC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74.9%</w:t>
            </w:r>
          </w:p>
        </w:tc>
        <w:tc>
          <w:tcPr>
            <w:tcW w:w="2254" w:type="dxa"/>
          </w:tcPr>
          <w:p w14:paraId="5363905F" w14:textId="77777777" w:rsidR="00A636EC" w:rsidRDefault="00A636EC" w:rsidP="00A636EC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69.5%</w:t>
            </w:r>
          </w:p>
          <w:p w14:paraId="3F4319D2" w14:textId="7A60171C" w:rsidR="00A169D7" w:rsidRPr="00A636EC" w:rsidRDefault="00A169D7" w:rsidP="00A636EC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3439" w:type="dxa"/>
          </w:tcPr>
          <w:p w14:paraId="0C4255C0" w14:textId="2F06A060" w:rsidR="00A636EC" w:rsidRPr="00A636EC" w:rsidRDefault="00A636EC" w:rsidP="00A636EC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75.9%</w:t>
            </w:r>
          </w:p>
        </w:tc>
      </w:tr>
    </w:tbl>
    <w:p w14:paraId="5DA7F0CE" w14:textId="4DA56D28" w:rsidR="00A636EC" w:rsidRDefault="00A636EC" w:rsidP="00A636EC">
      <w:pPr>
        <w:jc w:val="center"/>
        <w:rPr>
          <w:rFonts w:ascii="Comic Sans MS" w:hAnsi="Comic Sans MS"/>
          <w:sz w:val="32"/>
          <w:szCs w:val="32"/>
        </w:rPr>
      </w:pPr>
    </w:p>
    <w:p w14:paraId="5E5976FD" w14:textId="0EC1C805" w:rsidR="00A169D7" w:rsidRDefault="00A169D7" w:rsidP="00A636EC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Phonics Screening Check:</w:t>
      </w:r>
    </w:p>
    <w:tbl>
      <w:tblPr>
        <w:tblStyle w:val="TableGrid"/>
        <w:tblW w:w="0" w:type="auto"/>
        <w:tblInd w:w="421" w:type="dxa"/>
        <w:tblLook w:val="04A0" w:firstRow="1" w:lastRow="0" w:firstColumn="1" w:lastColumn="0" w:noHBand="0" w:noVBand="1"/>
      </w:tblPr>
      <w:tblGrid>
        <w:gridCol w:w="1275"/>
        <w:gridCol w:w="4536"/>
        <w:gridCol w:w="2552"/>
      </w:tblGrid>
      <w:tr w:rsidR="00A169D7" w14:paraId="3DB0B6C8" w14:textId="77777777" w:rsidTr="00A169D7">
        <w:tc>
          <w:tcPr>
            <w:tcW w:w="1275" w:type="dxa"/>
            <w:shd w:val="clear" w:color="auto" w:fill="002060"/>
          </w:tcPr>
          <w:p w14:paraId="385934EC" w14:textId="0FC72F2D" w:rsidR="00A169D7" w:rsidRPr="00A169D7" w:rsidRDefault="00A169D7" w:rsidP="00A636EC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A169D7">
              <w:rPr>
                <w:rFonts w:ascii="Comic Sans MS" w:hAnsi="Comic Sans MS"/>
                <w:sz w:val="16"/>
                <w:szCs w:val="16"/>
              </w:rPr>
              <w:t>Year Group</w:t>
            </w:r>
          </w:p>
        </w:tc>
        <w:tc>
          <w:tcPr>
            <w:tcW w:w="4536" w:type="dxa"/>
            <w:shd w:val="clear" w:color="auto" w:fill="002060"/>
          </w:tcPr>
          <w:p w14:paraId="58B08EE1" w14:textId="35BF22EB" w:rsidR="00A169D7" w:rsidRPr="00A169D7" w:rsidRDefault="00A169D7" w:rsidP="00A169D7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A169D7">
              <w:rPr>
                <w:rFonts w:ascii="Comic Sans MS" w:hAnsi="Comic Sans MS"/>
                <w:sz w:val="16"/>
                <w:szCs w:val="16"/>
              </w:rPr>
              <w:t>Percentages of children achieving pass rate in the PSC</w:t>
            </w:r>
          </w:p>
          <w:p w14:paraId="51502217" w14:textId="7C31915E" w:rsidR="00A169D7" w:rsidRPr="00A169D7" w:rsidRDefault="00A169D7" w:rsidP="00A169D7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Peover Superior Primary School</w:t>
            </w:r>
          </w:p>
        </w:tc>
        <w:tc>
          <w:tcPr>
            <w:tcW w:w="2552" w:type="dxa"/>
            <w:shd w:val="clear" w:color="auto" w:fill="002060"/>
          </w:tcPr>
          <w:p w14:paraId="0A38BCD4" w14:textId="7E71166B" w:rsidR="00A169D7" w:rsidRPr="00A169D7" w:rsidRDefault="00A169D7" w:rsidP="00A169D7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A169D7">
              <w:rPr>
                <w:rFonts w:ascii="Comic Sans MS" w:hAnsi="Comic Sans MS"/>
                <w:sz w:val="16"/>
                <w:szCs w:val="16"/>
              </w:rPr>
              <w:t>National comparison</w:t>
            </w:r>
            <w:r>
              <w:rPr>
                <w:rFonts w:ascii="Comic Sans MS" w:hAnsi="Comic Sans MS"/>
                <w:sz w:val="16"/>
                <w:szCs w:val="16"/>
              </w:rPr>
              <w:t xml:space="preserve"> </w:t>
            </w:r>
            <w:r w:rsidRPr="00A169D7">
              <w:rPr>
                <w:rFonts w:ascii="Comic Sans MS" w:hAnsi="Comic Sans MS"/>
                <w:sz w:val="16"/>
                <w:szCs w:val="16"/>
              </w:rPr>
              <w:t>2022</w:t>
            </w:r>
          </w:p>
        </w:tc>
      </w:tr>
      <w:tr w:rsidR="00A169D7" w14:paraId="7E79770A" w14:textId="77777777" w:rsidTr="00A169D7">
        <w:tc>
          <w:tcPr>
            <w:tcW w:w="1275" w:type="dxa"/>
          </w:tcPr>
          <w:p w14:paraId="475FF4C7" w14:textId="77777777" w:rsidR="00A169D7" w:rsidRDefault="00A169D7" w:rsidP="00A636EC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Yr</w:t>
            </w:r>
            <w:r w:rsidRPr="00A169D7">
              <w:rPr>
                <w:rFonts w:ascii="Comic Sans MS" w:hAnsi="Comic Sans MS"/>
                <w:sz w:val="16"/>
                <w:szCs w:val="16"/>
              </w:rPr>
              <w:t>1</w:t>
            </w:r>
          </w:p>
          <w:p w14:paraId="3C3EC95E" w14:textId="77777777" w:rsidR="00A169D7" w:rsidRDefault="00A169D7" w:rsidP="00A636EC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14:paraId="3F60DF1D" w14:textId="12772016" w:rsidR="00A169D7" w:rsidRPr="00A169D7" w:rsidRDefault="00A169D7" w:rsidP="00A636E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A169D7">
              <w:rPr>
                <w:rFonts w:ascii="Comic Sans MS" w:hAnsi="Comic Sans MS"/>
                <w:b/>
                <w:sz w:val="16"/>
                <w:szCs w:val="16"/>
              </w:rPr>
              <w:t>No Retakes in Y2</w:t>
            </w:r>
          </w:p>
        </w:tc>
        <w:tc>
          <w:tcPr>
            <w:tcW w:w="4536" w:type="dxa"/>
          </w:tcPr>
          <w:p w14:paraId="025C27D1" w14:textId="1D8340EC" w:rsidR="00A169D7" w:rsidRPr="00A169D7" w:rsidRDefault="00A169D7" w:rsidP="00A636EC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100%</w:t>
            </w:r>
          </w:p>
        </w:tc>
        <w:tc>
          <w:tcPr>
            <w:tcW w:w="2552" w:type="dxa"/>
          </w:tcPr>
          <w:p w14:paraId="24702CF5" w14:textId="1B590CAC" w:rsidR="00A169D7" w:rsidRPr="00A169D7" w:rsidRDefault="00A169D7" w:rsidP="00A636EC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75%</w:t>
            </w:r>
          </w:p>
        </w:tc>
      </w:tr>
    </w:tbl>
    <w:p w14:paraId="3B2310E1" w14:textId="7F169DD1" w:rsidR="00A169D7" w:rsidRDefault="00A169D7" w:rsidP="00A636EC">
      <w:pPr>
        <w:jc w:val="center"/>
        <w:rPr>
          <w:rFonts w:ascii="Comic Sans MS" w:hAnsi="Comic Sans MS"/>
          <w:sz w:val="32"/>
          <w:szCs w:val="32"/>
        </w:rPr>
      </w:pPr>
    </w:p>
    <w:p w14:paraId="21B1531D" w14:textId="2ACE4080" w:rsidR="00A169D7" w:rsidRDefault="00A169D7" w:rsidP="00A636EC">
      <w:pPr>
        <w:jc w:val="center"/>
        <w:rPr>
          <w:rFonts w:ascii="Comic Sans MS" w:hAnsi="Comic Sans MS"/>
          <w:sz w:val="32"/>
          <w:szCs w:val="32"/>
        </w:rPr>
      </w:pPr>
    </w:p>
    <w:p w14:paraId="458D347C" w14:textId="3BD8C286" w:rsidR="00A169D7" w:rsidRDefault="00A169D7" w:rsidP="00A636EC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KS1 – Yr2:</w:t>
      </w:r>
    </w:p>
    <w:p w14:paraId="05AB70D7" w14:textId="77777777" w:rsidR="00A169D7" w:rsidRDefault="00A169D7" w:rsidP="00A636EC">
      <w:pPr>
        <w:jc w:val="center"/>
        <w:rPr>
          <w:rFonts w:ascii="Comic Sans MS" w:hAnsi="Comic Sans MS"/>
          <w:sz w:val="32"/>
          <w:szCs w:val="32"/>
        </w:rPr>
      </w:pPr>
    </w:p>
    <w:tbl>
      <w:tblPr>
        <w:tblStyle w:val="TableGrid"/>
        <w:tblW w:w="11340" w:type="dxa"/>
        <w:tblInd w:w="-1139" w:type="dxa"/>
        <w:tblLook w:val="04A0" w:firstRow="1" w:lastRow="0" w:firstColumn="1" w:lastColumn="0" w:noHBand="0" w:noVBand="1"/>
      </w:tblPr>
      <w:tblGrid>
        <w:gridCol w:w="1701"/>
        <w:gridCol w:w="1560"/>
        <w:gridCol w:w="1559"/>
        <w:gridCol w:w="1701"/>
        <w:gridCol w:w="1559"/>
        <w:gridCol w:w="1701"/>
        <w:gridCol w:w="1559"/>
      </w:tblGrid>
      <w:tr w:rsidR="00A169D7" w14:paraId="46F5C1CB" w14:textId="77777777" w:rsidTr="0050253E">
        <w:tc>
          <w:tcPr>
            <w:tcW w:w="1701" w:type="dxa"/>
            <w:shd w:val="clear" w:color="auto" w:fill="002060"/>
          </w:tcPr>
          <w:p w14:paraId="04B1E791" w14:textId="77777777" w:rsidR="00A169D7" w:rsidRPr="007E0A45" w:rsidRDefault="00A169D7" w:rsidP="0050253E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002060"/>
          </w:tcPr>
          <w:p w14:paraId="380D6896" w14:textId="77777777" w:rsidR="00A169D7" w:rsidRPr="00A636EC" w:rsidRDefault="00A169D7" w:rsidP="0050253E">
            <w:pPr>
              <w:rPr>
                <w:rFonts w:ascii="Comic Sans MS" w:hAnsi="Comic Sans MS"/>
                <w:b/>
                <w:sz w:val="16"/>
                <w:szCs w:val="16"/>
                <w:u w:val="single"/>
              </w:rPr>
            </w:pPr>
            <w:r w:rsidRPr="00A636EC">
              <w:rPr>
                <w:rFonts w:ascii="Comic Sans MS" w:hAnsi="Comic Sans MS"/>
                <w:b/>
                <w:sz w:val="16"/>
                <w:szCs w:val="16"/>
                <w:u w:val="single"/>
              </w:rPr>
              <w:t>Reading</w:t>
            </w:r>
          </w:p>
          <w:p w14:paraId="75722432" w14:textId="77777777" w:rsidR="00A169D7" w:rsidRPr="007E0A45" w:rsidRDefault="00A169D7" w:rsidP="0050253E">
            <w:pPr>
              <w:rPr>
                <w:rFonts w:ascii="Comic Sans MS" w:hAnsi="Comic Sans MS"/>
                <w:sz w:val="16"/>
                <w:szCs w:val="16"/>
              </w:rPr>
            </w:pPr>
            <w:r w:rsidRPr="007E0A45">
              <w:rPr>
                <w:rFonts w:ascii="Comic Sans MS" w:hAnsi="Comic Sans MS"/>
                <w:sz w:val="16"/>
                <w:szCs w:val="16"/>
              </w:rPr>
              <w:t>Percentage of</w:t>
            </w:r>
          </w:p>
          <w:p w14:paraId="36E38CF9" w14:textId="77777777" w:rsidR="00A169D7" w:rsidRPr="007E0A45" w:rsidRDefault="00A169D7" w:rsidP="0050253E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7E0A45">
              <w:rPr>
                <w:rFonts w:ascii="Comic Sans MS" w:hAnsi="Comic Sans MS"/>
                <w:sz w:val="16"/>
                <w:szCs w:val="16"/>
              </w:rPr>
              <w:t xml:space="preserve">children </w:t>
            </w:r>
            <w:r w:rsidRPr="007E0A45">
              <w:rPr>
                <w:rFonts w:ascii="Comic Sans MS" w:hAnsi="Comic Sans MS"/>
                <w:b/>
                <w:sz w:val="16"/>
                <w:szCs w:val="16"/>
              </w:rPr>
              <w:t>achieving age</w:t>
            </w:r>
          </w:p>
          <w:p w14:paraId="52A3FB35" w14:textId="77777777" w:rsidR="00A169D7" w:rsidRPr="007E0A45" w:rsidRDefault="00A169D7" w:rsidP="0050253E">
            <w:pPr>
              <w:rPr>
                <w:rFonts w:ascii="Comic Sans MS" w:hAnsi="Comic Sans MS"/>
                <w:sz w:val="16"/>
                <w:szCs w:val="16"/>
              </w:rPr>
            </w:pPr>
            <w:r w:rsidRPr="007E0A45">
              <w:rPr>
                <w:rFonts w:ascii="Comic Sans MS" w:hAnsi="Comic Sans MS"/>
                <w:b/>
                <w:sz w:val="16"/>
                <w:szCs w:val="16"/>
              </w:rPr>
              <w:t>related</w:t>
            </w:r>
            <w:r w:rsidRPr="007E0A45">
              <w:rPr>
                <w:rFonts w:ascii="Comic Sans MS" w:hAnsi="Comic Sans MS"/>
                <w:sz w:val="16"/>
                <w:szCs w:val="16"/>
              </w:rPr>
              <w:t xml:space="preserve"> expectations</w:t>
            </w:r>
          </w:p>
          <w:p w14:paraId="77E8F66B" w14:textId="77777777" w:rsidR="00A169D7" w:rsidRPr="007E0A45" w:rsidRDefault="00A169D7" w:rsidP="0050253E">
            <w:pPr>
              <w:rPr>
                <w:rFonts w:ascii="Comic Sans MS" w:hAnsi="Comic Sans MS"/>
                <w:sz w:val="16"/>
                <w:szCs w:val="16"/>
              </w:rPr>
            </w:pPr>
            <w:r w:rsidRPr="007E0A45">
              <w:rPr>
                <w:rFonts w:ascii="Comic Sans MS" w:hAnsi="Comic Sans MS"/>
                <w:sz w:val="16"/>
                <w:szCs w:val="16"/>
              </w:rPr>
              <w:t>in the SAT test</w:t>
            </w:r>
          </w:p>
        </w:tc>
        <w:tc>
          <w:tcPr>
            <w:tcW w:w="1559" w:type="dxa"/>
            <w:shd w:val="clear" w:color="auto" w:fill="002060"/>
          </w:tcPr>
          <w:p w14:paraId="3F4262BA" w14:textId="77777777" w:rsidR="00A169D7" w:rsidRPr="00A636EC" w:rsidRDefault="00A169D7" w:rsidP="0050253E">
            <w:pPr>
              <w:rPr>
                <w:rFonts w:ascii="Comic Sans MS" w:hAnsi="Comic Sans MS"/>
                <w:b/>
                <w:sz w:val="16"/>
                <w:szCs w:val="16"/>
                <w:u w:val="single"/>
              </w:rPr>
            </w:pPr>
            <w:r w:rsidRPr="00A636EC">
              <w:rPr>
                <w:rFonts w:ascii="Comic Sans MS" w:hAnsi="Comic Sans MS"/>
                <w:b/>
                <w:sz w:val="16"/>
                <w:szCs w:val="16"/>
                <w:u w:val="single"/>
              </w:rPr>
              <w:t>Reading</w:t>
            </w:r>
          </w:p>
          <w:p w14:paraId="70D25D26" w14:textId="77777777" w:rsidR="00A169D7" w:rsidRPr="007E0A45" w:rsidRDefault="00A169D7" w:rsidP="0050253E">
            <w:pPr>
              <w:rPr>
                <w:rFonts w:ascii="Comic Sans MS" w:hAnsi="Comic Sans MS"/>
                <w:sz w:val="16"/>
                <w:szCs w:val="16"/>
              </w:rPr>
            </w:pPr>
            <w:r w:rsidRPr="007E0A45">
              <w:rPr>
                <w:rFonts w:ascii="Comic Sans MS" w:hAnsi="Comic Sans MS"/>
                <w:sz w:val="16"/>
                <w:szCs w:val="16"/>
              </w:rPr>
              <w:t>Percentage of</w:t>
            </w:r>
          </w:p>
          <w:p w14:paraId="514C6401" w14:textId="77777777" w:rsidR="00A169D7" w:rsidRPr="007E0A45" w:rsidRDefault="00A169D7" w:rsidP="0050253E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7E0A45">
              <w:rPr>
                <w:rFonts w:ascii="Comic Sans MS" w:hAnsi="Comic Sans MS"/>
                <w:sz w:val="16"/>
                <w:szCs w:val="16"/>
              </w:rPr>
              <w:t xml:space="preserve">children </w:t>
            </w:r>
            <w:r w:rsidRPr="007E0A45">
              <w:rPr>
                <w:rFonts w:ascii="Comic Sans MS" w:hAnsi="Comic Sans MS"/>
                <w:b/>
                <w:sz w:val="16"/>
                <w:szCs w:val="16"/>
              </w:rPr>
              <w:t>achieving</w:t>
            </w:r>
          </w:p>
          <w:p w14:paraId="7AA55519" w14:textId="77777777" w:rsidR="00A169D7" w:rsidRPr="007E0A45" w:rsidRDefault="00A169D7" w:rsidP="0050253E">
            <w:pPr>
              <w:rPr>
                <w:rFonts w:ascii="Comic Sans MS" w:hAnsi="Comic Sans MS"/>
                <w:sz w:val="16"/>
                <w:szCs w:val="16"/>
              </w:rPr>
            </w:pPr>
            <w:r w:rsidRPr="007E0A45">
              <w:rPr>
                <w:rFonts w:ascii="Comic Sans MS" w:hAnsi="Comic Sans MS"/>
                <w:b/>
                <w:sz w:val="16"/>
                <w:szCs w:val="16"/>
              </w:rPr>
              <w:t>greater depth</w:t>
            </w:r>
            <w:r w:rsidRPr="007E0A45">
              <w:rPr>
                <w:rFonts w:ascii="Comic Sans MS" w:hAnsi="Comic Sans MS"/>
                <w:sz w:val="16"/>
                <w:szCs w:val="16"/>
              </w:rPr>
              <w:t xml:space="preserve"> within</w:t>
            </w:r>
          </w:p>
          <w:p w14:paraId="33BE9F03" w14:textId="77777777" w:rsidR="00A169D7" w:rsidRPr="007E0A45" w:rsidRDefault="00A169D7" w:rsidP="0050253E">
            <w:pPr>
              <w:rPr>
                <w:rFonts w:ascii="Comic Sans MS" w:hAnsi="Comic Sans MS"/>
                <w:sz w:val="16"/>
                <w:szCs w:val="16"/>
              </w:rPr>
            </w:pPr>
            <w:r w:rsidRPr="007E0A45">
              <w:rPr>
                <w:rFonts w:ascii="Comic Sans MS" w:hAnsi="Comic Sans MS"/>
                <w:sz w:val="16"/>
                <w:szCs w:val="16"/>
              </w:rPr>
              <w:t>the standard in the</w:t>
            </w:r>
          </w:p>
          <w:p w14:paraId="32E7048A" w14:textId="77777777" w:rsidR="00A169D7" w:rsidRPr="007E0A45" w:rsidRDefault="00A169D7" w:rsidP="0050253E">
            <w:pPr>
              <w:rPr>
                <w:rFonts w:ascii="Comic Sans MS" w:hAnsi="Comic Sans MS"/>
                <w:sz w:val="16"/>
                <w:szCs w:val="16"/>
              </w:rPr>
            </w:pPr>
            <w:r w:rsidRPr="007E0A45">
              <w:rPr>
                <w:rFonts w:ascii="Comic Sans MS" w:hAnsi="Comic Sans MS"/>
                <w:sz w:val="16"/>
                <w:szCs w:val="16"/>
              </w:rPr>
              <w:t>SAT test</w:t>
            </w:r>
          </w:p>
        </w:tc>
        <w:tc>
          <w:tcPr>
            <w:tcW w:w="1701" w:type="dxa"/>
            <w:shd w:val="clear" w:color="auto" w:fill="002060"/>
          </w:tcPr>
          <w:p w14:paraId="63A602CA" w14:textId="77777777" w:rsidR="00A169D7" w:rsidRPr="00A636EC" w:rsidRDefault="00A169D7" w:rsidP="0050253E">
            <w:pPr>
              <w:rPr>
                <w:rFonts w:ascii="Comic Sans MS" w:hAnsi="Comic Sans MS"/>
                <w:b/>
                <w:sz w:val="16"/>
                <w:szCs w:val="16"/>
                <w:u w:val="single"/>
              </w:rPr>
            </w:pPr>
            <w:r w:rsidRPr="00A636EC">
              <w:rPr>
                <w:rFonts w:ascii="Comic Sans MS" w:hAnsi="Comic Sans MS"/>
                <w:b/>
                <w:sz w:val="16"/>
                <w:szCs w:val="16"/>
                <w:u w:val="single"/>
              </w:rPr>
              <w:t>Writing</w:t>
            </w:r>
          </w:p>
          <w:p w14:paraId="72C5E55C" w14:textId="77777777" w:rsidR="00A169D7" w:rsidRPr="007E0A45" w:rsidRDefault="00A169D7" w:rsidP="0050253E">
            <w:pPr>
              <w:rPr>
                <w:rFonts w:ascii="Comic Sans MS" w:hAnsi="Comic Sans MS"/>
                <w:sz w:val="16"/>
                <w:szCs w:val="16"/>
              </w:rPr>
            </w:pPr>
            <w:r w:rsidRPr="007E0A45">
              <w:rPr>
                <w:rFonts w:ascii="Comic Sans MS" w:hAnsi="Comic Sans MS"/>
                <w:sz w:val="16"/>
                <w:szCs w:val="16"/>
              </w:rPr>
              <w:t>Percentage of</w:t>
            </w:r>
          </w:p>
          <w:p w14:paraId="2CFCDC6E" w14:textId="77777777" w:rsidR="00A169D7" w:rsidRPr="007E0A45" w:rsidRDefault="00A169D7" w:rsidP="0050253E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7E0A45">
              <w:rPr>
                <w:rFonts w:ascii="Comic Sans MS" w:hAnsi="Comic Sans MS"/>
                <w:sz w:val="16"/>
                <w:szCs w:val="16"/>
              </w:rPr>
              <w:t xml:space="preserve">children </w:t>
            </w:r>
            <w:r w:rsidRPr="007E0A45">
              <w:rPr>
                <w:rFonts w:ascii="Comic Sans MS" w:hAnsi="Comic Sans MS"/>
                <w:b/>
                <w:sz w:val="16"/>
                <w:szCs w:val="16"/>
              </w:rPr>
              <w:t>achieving age</w:t>
            </w:r>
          </w:p>
          <w:p w14:paraId="7BA131E9" w14:textId="77777777" w:rsidR="00A169D7" w:rsidRPr="007E0A45" w:rsidRDefault="00A169D7" w:rsidP="0050253E">
            <w:pPr>
              <w:rPr>
                <w:rFonts w:ascii="Comic Sans MS" w:hAnsi="Comic Sans MS"/>
                <w:sz w:val="16"/>
                <w:szCs w:val="16"/>
              </w:rPr>
            </w:pPr>
            <w:r w:rsidRPr="007E0A45">
              <w:rPr>
                <w:rFonts w:ascii="Comic Sans MS" w:hAnsi="Comic Sans MS"/>
                <w:b/>
                <w:sz w:val="16"/>
                <w:szCs w:val="16"/>
              </w:rPr>
              <w:t>related</w:t>
            </w:r>
            <w:r w:rsidRPr="007E0A45">
              <w:rPr>
                <w:rFonts w:ascii="Comic Sans MS" w:hAnsi="Comic Sans MS"/>
                <w:sz w:val="16"/>
                <w:szCs w:val="16"/>
              </w:rPr>
              <w:t xml:space="preserve"> expectations</w:t>
            </w:r>
          </w:p>
          <w:p w14:paraId="7204C28F" w14:textId="77023030" w:rsidR="00A169D7" w:rsidRPr="007E0A45" w:rsidRDefault="00A169D7" w:rsidP="0050253E">
            <w:pPr>
              <w:rPr>
                <w:rFonts w:ascii="Comic Sans MS" w:hAnsi="Comic Sans MS"/>
                <w:sz w:val="16"/>
                <w:szCs w:val="16"/>
              </w:rPr>
            </w:pPr>
            <w:r w:rsidRPr="007E0A45">
              <w:rPr>
                <w:rFonts w:ascii="Comic Sans MS" w:hAnsi="Comic Sans MS"/>
                <w:sz w:val="16"/>
                <w:szCs w:val="16"/>
              </w:rPr>
              <w:t xml:space="preserve">by the end of year </w:t>
            </w:r>
            <w:r w:rsidR="00D94F92">
              <w:rPr>
                <w:rFonts w:ascii="Comic Sans MS" w:hAnsi="Comic Sans MS"/>
                <w:sz w:val="16"/>
                <w:szCs w:val="16"/>
              </w:rPr>
              <w:t>2</w:t>
            </w:r>
          </w:p>
        </w:tc>
        <w:tc>
          <w:tcPr>
            <w:tcW w:w="1559" w:type="dxa"/>
            <w:shd w:val="clear" w:color="auto" w:fill="002060"/>
          </w:tcPr>
          <w:p w14:paraId="3BA8DF29" w14:textId="77777777" w:rsidR="00A169D7" w:rsidRPr="00A636EC" w:rsidRDefault="00A169D7" w:rsidP="0050253E">
            <w:pPr>
              <w:rPr>
                <w:rFonts w:ascii="Comic Sans MS" w:hAnsi="Comic Sans MS"/>
                <w:b/>
                <w:sz w:val="16"/>
                <w:szCs w:val="16"/>
                <w:u w:val="single"/>
              </w:rPr>
            </w:pPr>
            <w:r w:rsidRPr="00A636EC">
              <w:rPr>
                <w:rFonts w:ascii="Comic Sans MS" w:hAnsi="Comic Sans MS"/>
                <w:b/>
                <w:sz w:val="16"/>
                <w:szCs w:val="16"/>
                <w:u w:val="single"/>
              </w:rPr>
              <w:t>Writing</w:t>
            </w:r>
          </w:p>
          <w:p w14:paraId="5886016F" w14:textId="77777777" w:rsidR="00A169D7" w:rsidRPr="007E0A45" w:rsidRDefault="00A169D7" w:rsidP="0050253E">
            <w:pPr>
              <w:rPr>
                <w:rFonts w:ascii="Comic Sans MS" w:hAnsi="Comic Sans MS"/>
                <w:sz w:val="16"/>
                <w:szCs w:val="16"/>
              </w:rPr>
            </w:pPr>
            <w:r w:rsidRPr="007E0A45">
              <w:rPr>
                <w:rFonts w:ascii="Comic Sans MS" w:hAnsi="Comic Sans MS"/>
                <w:sz w:val="16"/>
                <w:szCs w:val="16"/>
              </w:rPr>
              <w:t>Percentage of</w:t>
            </w:r>
          </w:p>
          <w:p w14:paraId="27F1DB7D" w14:textId="77777777" w:rsidR="00A169D7" w:rsidRPr="007E0A45" w:rsidRDefault="00A169D7" w:rsidP="0050253E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7E0A45">
              <w:rPr>
                <w:rFonts w:ascii="Comic Sans MS" w:hAnsi="Comic Sans MS"/>
                <w:sz w:val="16"/>
                <w:szCs w:val="16"/>
              </w:rPr>
              <w:t xml:space="preserve">children </w:t>
            </w:r>
            <w:r w:rsidRPr="007E0A45">
              <w:rPr>
                <w:rFonts w:ascii="Comic Sans MS" w:hAnsi="Comic Sans MS"/>
                <w:b/>
                <w:sz w:val="16"/>
                <w:szCs w:val="16"/>
              </w:rPr>
              <w:t>achieving</w:t>
            </w:r>
          </w:p>
          <w:p w14:paraId="047E0DED" w14:textId="77777777" w:rsidR="00A169D7" w:rsidRPr="007E0A45" w:rsidRDefault="00A169D7" w:rsidP="0050253E">
            <w:pPr>
              <w:rPr>
                <w:rFonts w:ascii="Comic Sans MS" w:hAnsi="Comic Sans MS"/>
                <w:sz w:val="16"/>
                <w:szCs w:val="16"/>
              </w:rPr>
            </w:pPr>
            <w:r w:rsidRPr="007E0A45">
              <w:rPr>
                <w:rFonts w:ascii="Comic Sans MS" w:hAnsi="Comic Sans MS"/>
                <w:b/>
                <w:sz w:val="16"/>
                <w:szCs w:val="16"/>
              </w:rPr>
              <w:t>greater depth</w:t>
            </w:r>
            <w:r w:rsidRPr="007E0A45">
              <w:rPr>
                <w:rFonts w:ascii="Comic Sans MS" w:hAnsi="Comic Sans MS"/>
                <w:sz w:val="16"/>
                <w:szCs w:val="16"/>
              </w:rPr>
              <w:t xml:space="preserve"> within</w:t>
            </w:r>
          </w:p>
          <w:p w14:paraId="72E8E375" w14:textId="77777777" w:rsidR="00A169D7" w:rsidRPr="007E0A45" w:rsidRDefault="00A169D7" w:rsidP="0050253E">
            <w:pPr>
              <w:rPr>
                <w:rFonts w:ascii="Comic Sans MS" w:hAnsi="Comic Sans MS"/>
                <w:sz w:val="16"/>
                <w:szCs w:val="16"/>
              </w:rPr>
            </w:pPr>
            <w:r w:rsidRPr="007E0A45">
              <w:rPr>
                <w:rFonts w:ascii="Comic Sans MS" w:hAnsi="Comic Sans MS"/>
                <w:sz w:val="16"/>
                <w:szCs w:val="16"/>
              </w:rPr>
              <w:t>the standard by the</w:t>
            </w:r>
          </w:p>
          <w:p w14:paraId="6B6AFFB4" w14:textId="503EF302" w:rsidR="00A169D7" w:rsidRPr="007E0A45" w:rsidRDefault="00A169D7" w:rsidP="0050253E">
            <w:pPr>
              <w:rPr>
                <w:rFonts w:ascii="Comic Sans MS" w:hAnsi="Comic Sans MS"/>
                <w:sz w:val="16"/>
                <w:szCs w:val="16"/>
              </w:rPr>
            </w:pPr>
            <w:r w:rsidRPr="007E0A45">
              <w:rPr>
                <w:rFonts w:ascii="Comic Sans MS" w:hAnsi="Comic Sans MS"/>
                <w:sz w:val="16"/>
                <w:szCs w:val="16"/>
              </w:rPr>
              <w:t xml:space="preserve">end of year </w:t>
            </w:r>
            <w:r w:rsidR="00D94F92">
              <w:rPr>
                <w:rFonts w:ascii="Comic Sans MS" w:hAnsi="Comic Sans MS"/>
                <w:sz w:val="16"/>
                <w:szCs w:val="16"/>
              </w:rPr>
              <w:t>2</w:t>
            </w:r>
            <w:bookmarkStart w:id="1" w:name="_GoBack"/>
            <w:bookmarkEnd w:id="1"/>
          </w:p>
        </w:tc>
        <w:tc>
          <w:tcPr>
            <w:tcW w:w="1701" w:type="dxa"/>
            <w:shd w:val="clear" w:color="auto" w:fill="002060"/>
          </w:tcPr>
          <w:p w14:paraId="02E09481" w14:textId="77777777" w:rsidR="00A169D7" w:rsidRPr="00A636EC" w:rsidRDefault="00A169D7" w:rsidP="0050253E">
            <w:pPr>
              <w:rPr>
                <w:rFonts w:ascii="Comic Sans MS" w:hAnsi="Comic Sans MS"/>
                <w:b/>
                <w:sz w:val="16"/>
                <w:szCs w:val="16"/>
                <w:u w:val="single"/>
              </w:rPr>
            </w:pPr>
            <w:r w:rsidRPr="00A636EC">
              <w:rPr>
                <w:rFonts w:ascii="Comic Sans MS" w:hAnsi="Comic Sans MS"/>
                <w:b/>
                <w:sz w:val="16"/>
                <w:szCs w:val="16"/>
                <w:u w:val="single"/>
              </w:rPr>
              <w:t>Maths</w:t>
            </w:r>
          </w:p>
          <w:p w14:paraId="7CADD2EE" w14:textId="77777777" w:rsidR="00A169D7" w:rsidRPr="007E0A45" w:rsidRDefault="00A169D7" w:rsidP="0050253E">
            <w:pPr>
              <w:rPr>
                <w:rFonts w:ascii="Comic Sans MS" w:hAnsi="Comic Sans MS"/>
                <w:sz w:val="16"/>
                <w:szCs w:val="16"/>
              </w:rPr>
            </w:pPr>
            <w:r w:rsidRPr="007E0A45">
              <w:rPr>
                <w:rFonts w:ascii="Comic Sans MS" w:hAnsi="Comic Sans MS"/>
                <w:sz w:val="16"/>
                <w:szCs w:val="16"/>
              </w:rPr>
              <w:t>Percentage of</w:t>
            </w:r>
          </w:p>
          <w:p w14:paraId="3381EBE6" w14:textId="77777777" w:rsidR="00A169D7" w:rsidRPr="007E0A45" w:rsidRDefault="00A169D7" w:rsidP="0050253E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7E0A45">
              <w:rPr>
                <w:rFonts w:ascii="Comic Sans MS" w:hAnsi="Comic Sans MS"/>
                <w:sz w:val="16"/>
                <w:szCs w:val="16"/>
              </w:rPr>
              <w:t xml:space="preserve">children </w:t>
            </w:r>
            <w:r w:rsidRPr="007E0A45">
              <w:rPr>
                <w:rFonts w:ascii="Comic Sans MS" w:hAnsi="Comic Sans MS"/>
                <w:b/>
                <w:sz w:val="16"/>
                <w:szCs w:val="16"/>
              </w:rPr>
              <w:t>achieving age</w:t>
            </w:r>
          </w:p>
          <w:p w14:paraId="1A43B5A4" w14:textId="77777777" w:rsidR="00A169D7" w:rsidRPr="007E0A45" w:rsidRDefault="00A169D7" w:rsidP="0050253E">
            <w:pPr>
              <w:rPr>
                <w:rFonts w:ascii="Comic Sans MS" w:hAnsi="Comic Sans MS"/>
                <w:sz w:val="16"/>
                <w:szCs w:val="16"/>
              </w:rPr>
            </w:pPr>
            <w:r w:rsidRPr="007E0A45">
              <w:rPr>
                <w:rFonts w:ascii="Comic Sans MS" w:hAnsi="Comic Sans MS"/>
                <w:b/>
                <w:sz w:val="16"/>
                <w:szCs w:val="16"/>
              </w:rPr>
              <w:t>related</w:t>
            </w:r>
            <w:r w:rsidRPr="007E0A45">
              <w:rPr>
                <w:rFonts w:ascii="Comic Sans MS" w:hAnsi="Comic Sans MS"/>
                <w:sz w:val="16"/>
                <w:szCs w:val="16"/>
              </w:rPr>
              <w:t xml:space="preserve"> expectations</w:t>
            </w:r>
          </w:p>
          <w:p w14:paraId="329C1B50" w14:textId="77777777" w:rsidR="00A169D7" w:rsidRPr="007E0A45" w:rsidRDefault="00A169D7" w:rsidP="0050253E">
            <w:pPr>
              <w:rPr>
                <w:rFonts w:ascii="Comic Sans MS" w:hAnsi="Comic Sans MS"/>
                <w:sz w:val="16"/>
                <w:szCs w:val="16"/>
              </w:rPr>
            </w:pPr>
            <w:r w:rsidRPr="007E0A45">
              <w:rPr>
                <w:rFonts w:ascii="Comic Sans MS" w:hAnsi="Comic Sans MS"/>
                <w:sz w:val="16"/>
                <w:szCs w:val="16"/>
              </w:rPr>
              <w:t>in the SAT test</w:t>
            </w:r>
          </w:p>
        </w:tc>
        <w:tc>
          <w:tcPr>
            <w:tcW w:w="1559" w:type="dxa"/>
            <w:shd w:val="clear" w:color="auto" w:fill="002060"/>
          </w:tcPr>
          <w:p w14:paraId="29D09186" w14:textId="77777777" w:rsidR="00A169D7" w:rsidRPr="00A636EC" w:rsidRDefault="00A169D7" w:rsidP="0050253E">
            <w:pPr>
              <w:rPr>
                <w:rFonts w:ascii="Comic Sans MS" w:hAnsi="Comic Sans MS"/>
                <w:b/>
                <w:sz w:val="16"/>
                <w:szCs w:val="16"/>
                <w:u w:val="single"/>
              </w:rPr>
            </w:pPr>
            <w:r w:rsidRPr="00A636EC">
              <w:rPr>
                <w:rFonts w:ascii="Comic Sans MS" w:hAnsi="Comic Sans MS"/>
                <w:b/>
                <w:sz w:val="16"/>
                <w:szCs w:val="16"/>
                <w:u w:val="single"/>
              </w:rPr>
              <w:t>Maths</w:t>
            </w:r>
          </w:p>
          <w:p w14:paraId="416B83C4" w14:textId="77777777" w:rsidR="00A169D7" w:rsidRPr="007E0A45" w:rsidRDefault="00A169D7" w:rsidP="0050253E">
            <w:pPr>
              <w:rPr>
                <w:rFonts w:ascii="Comic Sans MS" w:hAnsi="Comic Sans MS"/>
                <w:sz w:val="16"/>
                <w:szCs w:val="16"/>
              </w:rPr>
            </w:pPr>
            <w:r w:rsidRPr="007E0A45">
              <w:rPr>
                <w:rFonts w:ascii="Comic Sans MS" w:hAnsi="Comic Sans MS"/>
                <w:sz w:val="16"/>
                <w:szCs w:val="16"/>
              </w:rPr>
              <w:t>Percentage of</w:t>
            </w:r>
          </w:p>
          <w:p w14:paraId="54AAD7FC" w14:textId="77777777" w:rsidR="00A169D7" w:rsidRPr="007E0A45" w:rsidRDefault="00A169D7" w:rsidP="0050253E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7E0A45">
              <w:rPr>
                <w:rFonts w:ascii="Comic Sans MS" w:hAnsi="Comic Sans MS"/>
                <w:sz w:val="16"/>
                <w:szCs w:val="16"/>
              </w:rPr>
              <w:t xml:space="preserve">children </w:t>
            </w:r>
            <w:r w:rsidRPr="007E0A45">
              <w:rPr>
                <w:rFonts w:ascii="Comic Sans MS" w:hAnsi="Comic Sans MS"/>
                <w:b/>
                <w:sz w:val="16"/>
                <w:szCs w:val="16"/>
              </w:rPr>
              <w:t>achieving</w:t>
            </w:r>
          </w:p>
          <w:p w14:paraId="392CB9F6" w14:textId="77777777" w:rsidR="00A169D7" w:rsidRPr="007E0A45" w:rsidRDefault="00A169D7" w:rsidP="0050253E">
            <w:pPr>
              <w:rPr>
                <w:rFonts w:ascii="Comic Sans MS" w:hAnsi="Comic Sans MS"/>
                <w:sz w:val="16"/>
                <w:szCs w:val="16"/>
              </w:rPr>
            </w:pPr>
            <w:r w:rsidRPr="007E0A45">
              <w:rPr>
                <w:rFonts w:ascii="Comic Sans MS" w:hAnsi="Comic Sans MS"/>
                <w:b/>
                <w:sz w:val="16"/>
                <w:szCs w:val="16"/>
              </w:rPr>
              <w:t>greater depth</w:t>
            </w:r>
            <w:r w:rsidRPr="007E0A45">
              <w:rPr>
                <w:rFonts w:ascii="Comic Sans MS" w:hAnsi="Comic Sans MS"/>
                <w:sz w:val="16"/>
                <w:szCs w:val="16"/>
              </w:rPr>
              <w:t xml:space="preserve"> within</w:t>
            </w:r>
          </w:p>
          <w:p w14:paraId="03E6DCED" w14:textId="77777777" w:rsidR="00A169D7" w:rsidRPr="007E0A45" w:rsidRDefault="00A169D7" w:rsidP="0050253E">
            <w:pPr>
              <w:rPr>
                <w:rFonts w:ascii="Comic Sans MS" w:hAnsi="Comic Sans MS"/>
                <w:sz w:val="16"/>
                <w:szCs w:val="16"/>
              </w:rPr>
            </w:pPr>
            <w:r w:rsidRPr="007E0A45">
              <w:rPr>
                <w:rFonts w:ascii="Comic Sans MS" w:hAnsi="Comic Sans MS"/>
                <w:sz w:val="16"/>
                <w:szCs w:val="16"/>
              </w:rPr>
              <w:t>the standard in the</w:t>
            </w:r>
          </w:p>
          <w:p w14:paraId="4AB6194F" w14:textId="77777777" w:rsidR="00A169D7" w:rsidRPr="007E0A45" w:rsidRDefault="00A169D7" w:rsidP="0050253E">
            <w:pPr>
              <w:rPr>
                <w:rFonts w:ascii="Comic Sans MS" w:hAnsi="Comic Sans MS"/>
                <w:sz w:val="16"/>
                <w:szCs w:val="16"/>
              </w:rPr>
            </w:pPr>
            <w:r w:rsidRPr="007E0A45">
              <w:rPr>
                <w:rFonts w:ascii="Comic Sans MS" w:hAnsi="Comic Sans MS"/>
                <w:sz w:val="16"/>
                <w:szCs w:val="16"/>
              </w:rPr>
              <w:t>SAT test</w:t>
            </w:r>
          </w:p>
        </w:tc>
      </w:tr>
      <w:tr w:rsidR="00A169D7" w14:paraId="09DBEC22" w14:textId="77777777" w:rsidTr="0050253E">
        <w:tc>
          <w:tcPr>
            <w:tcW w:w="1701" w:type="dxa"/>
          </w:tcPr>
          <w:p w14:paraId="5D185745" w14:textId="77777777" w:rsidR="00A169D7" w:rsidRPr="00161CEB" w:rsidRDefault="00A169D7" w:rsidP="0050253E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Peover Superior </w:t>
            </w:r>
            <w:r w:rsidRPr="00161CEB">
              <w:rPr>
                <w:rFonts w:ascii="Comic Sans MS" w:hAnsi="Comic Sans MS"/>
                <w:sz w:val="16"/>
                <w:szCs w:val="16"/>
              </w:rPr>
              <w:t>Summer 2023</w:t>
            </w:r>
          </w:p>
          <w:p w14:paraId="09D8D9B2" w14:textId="77777777" w:rsidR="00A169D7" w:rsidRPr="00161CEB" w:rsidRDefault="00A169D7" w:rsidP="0050253E">
            <w:pPr>
              <w:rPr>
                <w:rFonts w:ascii="Comic Sans MS" w:hAnsi="Comic Sans MS"/>
                <w:sz w:val="16"/>
                <w:szCs w:val="16"/>
              </w:rPr>
            </w:pPr>
            <w:r w:rsidRPr="00161CEB">
              <w:rPr>
                <w:rFonts w:ascii="Comic Sans MS" w:hAnsi="Comic Sans MS"/>
                <w:sz w:val="16"/>
                <w:szCs w:val="16"/>
              </w:rPr>
              <w:t xml:space="preserve">All children </w:t>
            </w:r>
          </w:p>
          <w:p w14:paraId="5F243D28" w14:textId="25949E61" w:rsidR="00A169D7" w:rsidRPr="00161CEB" w:rsidRDefault="00A169D7" w:rsidP="0050253E">
            <w:pPr>
              <w:rPr>
                <w:rFonts w:ascii="Comic Sans MS" w:hAnsi="Comic Sans MS"/>
                <w:sz w:val="16"/>
                <w:szCs w:val="16"/>
              </w:rPr>
            </w:pPr>
            <w:r w:rsidRPr="00161CEB">
              <w:rPr>
                <w:rFonts w:ascii="Comic Sans MS" w:hAnsi="Comic Sans MS"/>
                <w:sz w:val="16"/>
                <w:szCs w:val="16"/>
              </w:rPr>
              <w:t xml:space="preserve">Year </w:t>
            </w:r>
            <w:r>
              <w:rPr>
                <w:rFonts w:ascii="Comic Sans MS" w:hAnsi="Comic Sans MS"/>
                <w:sz w:val="16"/>
                <w:szCs w:val="16"/>
              </w:rPr>
              <w:t>2</w:t>
            </w:r>
            <w:r w:rsidRPr="00161CEB">
              <w:rPr>
                <w:rFonts w:ascii="Comic Sans MS" w:hAnsi="Comic Sans MS"/>
                <w:sz w:val="16"/>
                <w:szCs w:val="16"/>
              </w:rPr>
              <w:t xml:space="preserve"> – </w:t>
            </w:r>
            <w:r>
              <w:rPr>
                <w:rFonts w:ascii="Comic Sans MS" w:hAnsi="Comic Sans MS"/>
                <w:b/>
                <w:sz w:val="16"/>
                <w:szCs w:val="16"/>
              </w:rPr>
              <w:t>80%</w:t>
            </w:r>
            <w:r w:rsidRPr="00161CEB">
              <w:rPr>
                <w:rFonts w:ascii="Comic Sans MS" w:hAnsi="Comic Sans MS"/>
                <w:b/>
                <w:sz w:val="16"/>
                <w:szCs w:val="16"/>
              </w:rPr>
              <w:t xml:space="preserve"> combined</w:t>
            </w:r>
          </w:p>
        </w:tc>
        <w:tc>
          <w:tcPr>
            <w:tcW w:w="1560" w:type="dxa"/>
          </w:tcPr>
          <w:p w14:paraId="0C4B09EA" w14:textId="05630013" w:rsidR="00A169D7" w:rsidRPr="007E0A45" w:rsidRDefault="00A169D7" w:rsidP="0050253E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80%</w:t>
            </w:r>
          </w:p>
        </w:tc>
        <w:tc>
          <w:tcPr>
            <w:tcW w:w="1559" w:type="dxa"/>
          </w:tcPr>
          <w:p w14:paraId="35C81C71" w14:textId="45C5E467" w:rsidR="00A169D7" w:rsidRPr="007E0A45" w:rsidRDefault="00A169D7" w:rsidP="0050253E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0%</w:t>
            </w:r>
          </w:p>
        </w:tc>
        <w:tc>
          <w:tcPr>
            <w:tcW w:w="1701" w:type="dxa"/>
          </w:tcPr>
          <w:p w14:paraId="58F7EB00" w14:textId="654C73C4" w:rsidR="00A169D7" w:rsidRPr="007E0A45" w:rsidRDefault="00A169D7" w:rsidP="0050253E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90%</w:t>
            </w:r>
          </w:p>
        </w:tc>
        <w:tc>
          <w:tcPr>
            <w:tcW w:w="1559" w:type="dxa"/>
          </w:tcPr>
          <w:p w14:paraId="39FF3192" w14:textId="77777777" w:rsidR="00A169D7" w:rsidRPr="007E0A45" w:rsidRDefault="00A169D7" w:rsidP="0050253E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0%</w:t>
            </w:r>
          </w:p>
        </w:tc>
        <w:tc>
          <w:tcPr>
            <w:tcW w:w="1701" w:type="dxa"/>
          </w:tcPr>
          <w:p w14:paraId="0E1D8E53" w14:textId="1F788898" w:rsidR="00A169D7" w:rsidRPr="007E0A45" w:rsidRDefault="00A169D7" w:rsidP="0050253E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80%</w:t>
            </w:r>
          </w:p>
        </w:tc>
        <w:tc>
          <w:tcPr>
            <w:tcW w:w="1559" w:type="dxa"/>
          </w:tcPr>
          <w:p w14:paraId="1EE9C94A" w14:textId="620E0628" w:rsidR="00A169D7" w:rsidRPr="007E0A45" w:rsidRDefault="00A169D7" w:rsidP="0050253E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0%</w:t>
            </w:r>
          </w:p>
        </w:tc>
      </w:tr>
      <w:tr w:rsidR="00DB7157" w14:paraId="4249D7D8" w14:textId="77777777" w:rsidTr="0050253E">
        <w:tc>
          <w:tcPr>
            <w:tcW w:w="1701" w:type="dxa"/>
          </w:tcPr>
          <w:p w14:paraId="5ECC305C" w14:textId="4DA91ECC" w:rsidR="00DB7157" w:rsidRPr="00DB7157" w:rsidRDefault="00DB7157" w:rsidP="00DB7157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S</w:t>
            </w:r>
            <w:r w:rsidRPr="00DB7157">
              <w:rPr>
                <w:rFonts w:ascii="Comic Sans MS" w:hAnsi="Comic Sans MS"/>
                <w:sz w:val="16"/>
                <w:szCs w:val="16"/>
              </w:rPr>
              <w:t xml:space="preserve">ummer 2023 </w:t>
            </w:r>
          </w:p>
          <w:p w14:paraId="5A681BF4" w14:textId="77777777" w:rsidR="00DB7157" w:rsidRPr="00DB7157" w:rsidRDefault="00DB7157" w:rsidP="00DB7157">
            <w:pPr>
              <w:rPr>
                <w:rFonts w:ascii="Comic Sans MS" w:hAnsi="Comic Sans MS"/>
                <w:sz w:val="16"/>
                <w:szCs w:val="16"/>
              </w:rPr>
            </w:pPr>
            <w:r w:rsidRPr="00DB7157">
              <w:rPr>
                <w:rFonts w:ascii="Comic Sans MS" w:hAnsi="Comic Sans MS"/>
                <w:sz w:val="16"/>
                <w:szCs w:val="16"/>
              </w:rPr>
              <w:t xml:space="preserve">Children in receipt of the Pupil </w:t>
            </w:r>
          </w:p>
          <w:p w14:paraId="6ED35444" w14:textId="67053402" w:rsidR="00DB7157" w:rsidRDefault="00DB7157" w:rsidP="00DB7157">
            <w:pPr>
              <w:rPr>
                <w:rFonts w:ascii="Comic Sans MS" w:hAnsi="Comic Sans MS"/>
                <w:sz w:val="16"/>
                <w:szCs w:val="16"/>
              </w:rPr>
            </w:pPr>
            <w:r w:rsidRPr="00DB7157">
              <w:rPr>
                <w:rFonts w:ascii="Comic Sans MS" w:hAnsi="Comic Sans MS"/>
                <w:sz w:val="16"/>
                <w:szCs w:val="16"/>
              </w:rPr>
              <w:t>Premium funding</w:t>
            </w:r>
          </w:p>
        </w:tc>
        <w:tc>
          <w:tcPr>
            <w:tcW w:w="1560" w:type="dxa"/>
          </w:tcPr>
          <w:p w14:paraId="3C54A65F" w14:textId="3ADC4B94" w:rsidR="00DB7157" w:rsidRDefault="00DB7157" w:rsidP="0050253E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100%</w:t>
            </w:r>
          </w:p>
        </w:tc>
        <w:tc>
          <w:tcPr>
            <w:tcW w:w="1559" w:type="dxa"/>
          </w:tcPr>
          <w:p w14:paraId="167F531F" w14:textId="766EDA4F" w:rsidR="00DB7157" w:rsidRDefault="00DB7157" w:rsidP="0050253E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0%</w:t>
            </w:r>
          </w:p>
        </w:tc>
        <w:tc>
          <w:tcPr>
            <w:tcW w:w="1701" w:type="dxa"/>
          </w:tcPr>
          <w:p w14:paraId="2DA4801D" w14:textId="2A9639C8" w:rsidR="00DB7157" w:rsidRDefault="00DB7157" w:rsidP="0050253E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100%</w:t>
            </w:r>
          </w:p>
        </w:tc>
        <w:tc>
          <w:tcPr>
            <w:tcW w:w="1559" w:type="dxa"/>
          </w:tcPr>
          <w:p w14:paraId="1AD3A6B0" w14:textId="33D0A596" w:rsidR="00DB7157" w:rsidRDefault="00DB7157" w:rsidP="0050253E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0%</w:t>
            </w:r>
          </w:p>
        </w:tc>
        <w:tc>
          <w:tcPr>
            <w:tcW w:w="1701" w:type="dxa"/>
          </w:tcPr>
          <w:p w14:paraId="44AE72B9" w14:textId="697E1823" w:rsidR="00DB7157" w:rsidRDefault="00DB7157" w:rsidP="0050253E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100%</w:t>
            </w:r>
          </w:p>
        </w:tc>
        <w:tc>
          <w:tcPr>
            <w:tcW w:w="1559" w:type="dxa"/>
          </w:tcPr>
          <w:p w14:paraId="7373F34D" w14:textId="791C6E48" w:rsidR="00DB7157" w:rsidRDefault="00DB7157" w:rsidP="0050253E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0%</w:t>
            </w:r>
          </w:p>
        </w:tc>
      </w:tr>
    </w:tbl>
    <w:p w14:paraId="32B79D04" w14:textId="77777777" w:rsidR="00A169D7" w:rsidRPr="00A636EC" w:rsidRDefault="00A169D7" w:rsidP="00A636EC">
      <w:pPr>
        <w:jc w:val="center"/>
        <w:rPr>
          <w:rFonts w:ascii="Comic Sans MS" w:hAnsi="Comic Sans MS"/>
          <w:sz w:val="32"/>
          <w:szCs w:val="32"/>
        </w:rPr>
      </w:pPr>
    </w:p>
    <w:sectPr w:rsidR="00A169D7" w:rsidRPr="00A636EC" w:rsidSect="00A169D7">
      <w:pgSz w:w="11906" w:h="16838"/>
      <w:pgMar w:top="426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10FB"/>
    <w:rsid w:val="00161CEB"/>
    <w:rsid w:val="00343C26"/>
    <w:rsid w:val="004010FB"/>
    <w:rsid w:val="00675F77"/>
    <w:rsid w:val="007E0A45"/>
    <w:rsid w:val="009A12E6"/>
    <w:rsid w:val="00A169D7"/>
    <w:rsid w:val="00A636EC"/>
    <w:rsid w:val="00B1022C"/>
    <w:rsid w:val="00D94F92"/>
    <w:rsid w:val="00DB7157"/>
    <w:rsid w:val="00EB4437"/>
    <w:rsid w:val="00F13A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61B7A1"/>
  <w15:chartTrackingRefBased/>
  <w15:docId w15:val="{7CC945C3-6C9F-484C-9E54-96EE84533E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169D7"/>
    <w:pPr>
      <w:spacing w:after="0" w:line="240" w:lineRule="auto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010F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010FB"/>
    <w:rPr>
      <w:sz w:val="24"/>
      <w:szCs w:val="24"/>
    </w:rPr>
  </w:style>
  <w:style w:type="table" w:styleId="TableGrid">
    <w:name w:val="Table Grid"/>
    <w:basedOn w:val="TableNormal"/>
    <w:uiPriority w:val="39"/>
    <w:rsid w:val="004010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335</Words>
  <Characters>1914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sch8753159@peoversuperior.local</dc:creator>
  <cp:keywords/>
  <dc:description/>
  <cp:lastModifiedBy>sch8753159@peoversuperior.local</cp:lastModifiedBy>
  <cp:revision>5</cp:revision>
  <dcterms:created xsi:type="dcterms:W3CDTF">2023-07-31T18:25:00Z</dcterms:created>
  <dcterms:modified xsi:type="dcterms:W3CDTF">2023-08-01T10:23:00Z</dcterms:modified>
</cp:coreProperties>
</file>